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0AB58" w14:textId="77777777" w:rsidR="00A04DDE" w:rsidRPr="004C1E7A" w:rsidRDefault="00A04DDE" w:rsidP="00A04DDE">
      <w:pPr>
        <w:jc w:val="center"/>
        <w:rPr>
          <w:rFonts w:ascii="Times New Roman" w:hAnsi="Times New Roman"/>
          <w:b/>
          <w:sz w:val="28"/>
        </w:rPr>
      </w:pPr>
      <w:r w:rsidRPr="004C1E7A">
        <w:rPr>
          <w:rFonts w:ascii="Times New Roman" w:hAnsi="Times New Roman"/>
          <w:b/>
          <w:sz w:val="28"/>
        </w:rPr>
        <w:t xml:space="preserve">BL5229: Data Analysis with </w:t>
      </w:r>
      <w:proofErr w:type="spellStart"/>
      <w:r w:rsidRPr="004C1E7A">
        <w:rPr>
          <w:rFonts w:ascii="Times New Roman" w:hAnsi="Times New Roman"/>
          <w:b/>
          <w:sz w:val="28"/>
        </w:rPr>
        <w:t>Matlab</w:t>
      </w:r>
      <w:proofErr w:type="spellEnd"/>
    </w:p>
    <w:p w14:paraId="37CA1E52" w14:textId="77777777" w:rsidR="00A04DDE" w:rsidRPr="004C1E7A" w:rsidRDefault="00A04DDE" w:rsidP="00A04DDE">
      <w:pPr>
        <w:jc w:val="center"/>
        <w:rPr>
          <w:rFonts w:ascii="Times New Roman" w:hAnsi="Times New Roman"/>
          <w:b/>
          <w:sz w:val="28"/>
        </w:rPr>
      </w:pPr>
      <w:r w:rsidRPr="004C1E7A">
        <w:rPr>
          <w:rFonts w:ascii="Times New Roman" w:hAnsi="Times New Roman"/>
          <w:b/>
          <w:sz w:val="28"/>
        </w:rPr>
        <w:t>Lab: Learning: Clustering</w:t>
      </w:r>
    </w:p>
    <w:p w14:paraId="5FF9F0FA" w14:textId="77777777" w:rsidR="00A04DDE" w:rsidRPr="004C1E7A" w:rsidRDefault="00A04DDE" w:rsidP="00A04DDE">
      <w:pPr>
        <w:rPr>
          <w:rFonts w:ascii="Times New Roman" w:hAnsi="Times New Roman"/>
        </w:rPr>
      </w:pPr>
    </w:p>
    <w:p w14:paraId="129E81B6" w14:textId="77777777" w:rsidR="00A04DDE" w:rsidRPr="004C1E7A" w:rsidRDefault="00A04DDE" w:rsidP="00A04DDE">
      <w:pPr>
        <w:rPr>
          <w:rFonts w:ascii="Times New Roman" w:hAnsi="Times New Roman"/>
        </w:rPr>
      </w:pPr>
    </w:p>
    <w:p w14:paraId="65E2E341" w14:textId="77777777" w:rsidR="00A04DDE" w:rsidRPr="004C1E7A" w:rsidRDefault="00A04DDE" w:rsidP="00A04DDE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>The following hands-on exercises were designed to teach you step by step how to perform and understand various clustering algorithm. We will look at two standard data set</w:t>
      </w:r>
      <w:r w:rsidR="004C1E7A" w:rsidRPr="004C1E7A">
        <w:rPr>
          <w:rFonts w:ascii="Times New Roman" w:hAnsi="Times New Roman"/>
        </w:rPr>
        <w:t>s</w:t>
      </w:r>
      <w:r w:rsidRPr="004C1E7A">
        <w:rPr>
          <w:rFonts w:ascii="Times New Roman" w:hAnsi="Times New Roman"/>
        </w:rPr>
        <w:t>: the Fisher data set on irises, and a gene expression dataset related to lung cancers.</w:t>
      </w:r>
    </w:p>
    <w:p w14:paraId="4C352109" w14:textId="77777777" w:rsidR="00A04DDE" w:rsidRPr="004C1E7A" w:rsidRDefault="00A04DDE" w:rsidP="00A04DDE">
      <w:pPr>
        <w:rPr>
          <w:rFonts w:ascii="Times New Roman" w:hAnsi="Times New Roman"/>
        </w:rPr>
      </w:pPr>
    </w:p>
    <w:p w14:paraId="2D4129BE" w14:textId="77777777" w:rsidR="00A04DDE" w:rsidRPr="004C1E7A" w:rsidRDefault="00A04DDE" w:rsidP="00A04DDE">
      <w:pPr>
        <w:rPr>
          <w:rFonts w:ascii="Times New Roman" w:hAnsi="Times New Roman"/>
          <w:b/>
        </w:rPr>
      </w:pPr>
      <w:r w:rsidRPr="004C1E7A">
        <w:rPr>
          <w:rFonts w:ascii="Times New Roman" w:hAnsi="Times New Roman"/>
          <w:b/>
        </w:rPr>
        <w:t>Exercise 1: clustering the Fisher iris data set.</w:t>
      </w:r>
    </w:p>
    <w:p w14:paraId="37EB1ED6" w14:textId="77777777" w:rsidR="00A04DDE" w:rsidRPr="004C1E7A" w:rsidRDefault="00A04DDE" w:rsidP="00A04DDE">
      <w:pPr>
        <w:rPr>
          <w:rFonts w:ascii="Times New Roman" w:hAnsi="Times New Roman"/>
          <w:b/>
        </w:rPr>
      </w:pPr>
    </w:p>
    <w:p w14:paraId="520AD627" w14:textId="77777777" w:rsidR="00A04DDE" w:rsidRPr="004C1E7A" w:rsidRDefault="00A04DDE" w:rsidP="00A04DDE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>In the 1920's, botanists collected measurements on the sepal length and width, and on the petal length and width of 150 iris</w:t>
      </w:r>
      <w:r w:rsidR="008A5942" w:rsidRPr="004C1E7A">
        <w:rPr>
          <w:rFonts w:ascii="Times New Roman" w:hAnsi="Times New Roman"/>
        </w:rPr>
        <w:t>es</w:t>
      </w:r>
      <w:r w:rsidRPr="004C1E7A">
        <w:rPr>
          <w:rFonts w:ascii="Times New Roman" w:hAnsi="Times New Roman"/>
        </w:rPr>
        <w:t>, 50 from each of three species (</w:t>
      </w:r>
      <w:proofErr w:type="spellStart"/>
      <w:r w:rsidRPr="004C1E7A">
        <w:rPr>
          <w:rFonts w:ascii="Times New Roman" w:hAnsi="Times New Roman"/>
          <w:i/>
        </w:rPr>
        <w:t>setosa</w:t>
      </w:r>
      <w:proofErr w:type="spellEnd"/>
      <w:r w:rsidRPr="004C1E7A">
        <w:rPr>
          <w:rFonts w:ascii="Times New Roman" w:hAnsi="Times New Roman"/>
          <w:i/>
        </w:rPr>
        <w:t xml:space="preserve">, </w:t>
      </w:r>
      <w:proofErr w:type="spellStart"/>
      <w:r w:rsidRPr="004C1E7A">
        <w:rPr>
          <w:rFonts w:ascii="Times New Roman" w:hAnsi="Times New Roman"/>
          <w:i/>
        </w:rPr>
        <w:t>versicolor</w:t>
      </w:r>
      <w:proofErr w:type="spellEnd"/>
      <w:r w:rsidRPr="004C1E7A">
        <w:rPr>
          <w:rFonts w:ascii="Times New Roman" w:hAnsi="Times New Roman"/>
          <w:i/>
        </w:rPr>
        <w:t xml:space="preserve">, </w:t>
      </w:r>
      <w:proofErr w:type="spellStart"/>
      <w:r w:rsidRPr="004C1E7A">
        <w:rPr>
          <w:rFonts w:ascii="Times New Roman" w:hAnsi="Times New Roman"/>
          <w:i/>
        </w:rPr>
        <w:t>virginica</w:t>
      </w:r>
      <w:proofErr w:type="spellEnd"/>
      <w:r w:rsidRPr="004C1E7A">
        <w:rPr>
          <w:rFonts w:ascii="Times New Roman" w:hAnsi="Times New Roman"/>
        </w:rPr>
        <w:t xml:space="preserve">) The measurements became known as Fisher's iris data </w:t>
      </w:r>
    </w:p>
    <w:p w14:paraId="04C66AEA" w14:textId="77777777" w:rsidR="00A04DDE" w:rsidRPr="004C1E7A" w:rsidRDefault="00A04DDE" w:rsidP="00A04DDE">
      <w:pPr>
        <w:rPr>
          <w:rFonts w:ascii="Times New Roman" w:hAnsi="Times New Roman"/>
        </w:rPr>
      </w:pPr>
    </w:p>
    <w:p w14:paraId="4B005731" w14:textId="77777777" w:rsidR="00A04DDE" w:rsidRPr="004C1E7A" w:rsidRDefault="00A04DDE" w:rsidP="00A04DDE">
      <w:pPr>
        <w:rPr>
          <w:rFonts w:ascii="Times New Roman" w:hAnsi="Times New Roman"/>
        </w:rPr>
      </w:pPr>
      <w:r w:rsidRPr="004C1E7A">
        <w:rPr>
          <w:rFonts w:ascii="Times New Roman" w:hAnsi="Times New Roman"/>
          <w:noProof/>
          <w:lang w:eastAsia="en-US"/>
        </w:rPr>
        <w:drawing>
          <wp:inline distT="0" distB="0" distL="0" distR="0" wp14:anchorId="44430277" wp14:editId="59C25C68">
            <wp:extent cx="2260600" cy="2229844"/>
            <wp:effectExtent l="25400" t="0" r="0" b="0"/>
            <wp:docPr id="1" name="Picture 0" descr="i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22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DD7E1" w14:textId="77777777" w:rsidR="00A04DDE" w:rsidRPr="004C1E7A" w:rsidRDefault="00A04DDE">
      <w:pPr>
        <w:rPr>
          <w:rFonts w:ascii="Times New Roman" w:hAnsi="Times New Roman"/>
        </w:rPr>
      </w:pPr>
    </w:p>
    <w:p w14:paraId="7EEFADD9" w14:textId="22D3A834" w:rsidR="00A04DDE" w:rsidRPr="004C1E7A" w:rsidRDefault="00A04DDE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 xml:space="preserve">The question is: is it possible to define the specie of an iris based on these four measurements? We </w:t>
      </w:r>
      <w:r w:rsidR="009A16E6">
        <w:rPr>
          <w:rFonts w:ascii="Times New Roman" w:hAnsi="Times New Roman"/>
        </w:rPr>
        <w:t xml:space="preserve">attempt to </w:t>
      </w:r>
      <w:proofErr w:type="spellStart"/>
      <w:r w:rsidR="009A16E6">
        <w:rPr>
          <w:rFonts w:ascii="Times New Roman" w:hAnsi="Times New Roman"/>
        </w:rPr>
        <w:t>analyse</w:t>
      </w:r>
      <w:proofErr w:type="spellEnd"/>
      <w:r w:rsidRPr="004C1E7A">
        <w:rPr>
          <w:rFonts w:ascii="Times New Roman" w:hAnsi="Times New Roman"/>
        </w:rPr>
        <w:t xml:space="preserve"> this question by clustering the Fisher’s iris dataset.</w:t>
      </w:r>
    </w:p>
    <w:p w14:paraId="4BED593D" w14:textId="77777777" w:rsidR="00A04DDE" w:rsidRPr="004C1E7A" w:rsidRDefault="00A04DDE">
      <w:pPr>
        <w:rPr>
          <w:rFonts w:ascii="Times New Roman" w:hAnsi="Times New Roman"/>
        </w:rPr>
      </w:pPr>
    </w:p>
    <w:p w14:paraId="6B85594A" w14:textId="77777777" w:rsidR="008A5942" w:rsidRPr="004C1E7A" w:rsidRDefault="00A04DDE">
      <w:pPr>
        <w:rPr>
          <w:rFonts w:ascii="Times New Roman" w:hAnsi="Times New Roman"/>
          <w:b/>
        </w:rPr>
      </w:pPr>
      <w:r w:rsidRPr="004C1E7A">
        <w:rPr>
          <w:rFonts w:ascii="Times New Roman" w:hAnsi="Times New Roman"/>
          <w:b/>
        </w:rPr>
        <w:t xml:space="preserve">1) </w:t>
      </w:r>
      <w:r w:rsidR="001A2913" w:rsidRPr="004C1E7A">
        <w:rPr>
          <w:rFonts w:ascii="Times New Roman" w:hAnsi="Times New Roman"/>
          <w:b/>
        </w:rPr>
        <w:t>Statistics of the dataset</w:t>
      </w:r>
    </w:p>
    <w:p w14:paraId="75BF6DCE" w14:textId="77777777" w:rsidR="008A5942" w:rsidRPr="004C1E7A" w:rsidRDefault="008A5942">
      <w:pPr>
        <w:rPr>
          <w:rFonts w:ascii="Times New Roman" w:hAnsi="Times New Roman"/>
        </w:rPr>
      </w:pPr>
    </w:p>
    <w:p w14:paraId="4BE476D7" w14:textId="77777777" w:rsidR="008A5942" w:rsidRPr="004C1E7A" w:rsidRDefault="008A5942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>Load the Fisher iris data set:</w:t>
      </w:r>
    </w:p>
    <w:p w14:paraId="16AFEB74" w14:textId="77777777" w:rsidR="008A5942" w:rsidRPr="004C1E7A" w:rsidRDefault="008A5942">
      <w:pPr>
        <w:rPr>
          <w:rFonts w:ascii="Times New Roman" w:hAnsi="Times New Roman"/>
        </w:rPr>
      </w:pPr>
    </w:p>
    <w:p w14:paraId="75E87058" w14:textId="77777777" w:rsidR="008A5942" w:rsidRPr="004C1E7A" w:rsidRDefault="008A5942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&gt;&gt; </w:t>
      </w:r>
      <w:proofErr w:type="gramStart"/>
      <w:r w:rsidRPr="004C1E7A">
        <w:rPr>
          <w:rFonts w:ascii="Courier" w:hAnsi="Courier"/>
          <w:b/>
        </w:rPr>
        <w:t>load</w:t>
      </w:r>
      <w:proofErr w:type="gramEnd"/>
      <w:r w:rsidRPr="004C1E7A">
        <w:rPr>
          <w:rFonts w:ascii="Courier" w:hAnsi="Courier"/>
          <w:b/>
        </w:rPr>
        <w:t xml:space="preserve"> </w:t>
      </w:r>
      <w:proofErr w:type="spellStart"/>
      <w:r w:rsidRPr="004C1E7A">
        <w:rPr>
          <w:rFonts w:ascii="Courier" w:hAnsi="Courier"/>
          <w:b/>
        </w:rPr>
        <w:t>fisheriris</w:t>
      </w:r>
      <w:proofErr w:type="spellEnd"/>
    </w:p>
    <w:p w14:paraId="712ACA70" w14:textId="77777777" w:rsidR="008A5942" w:rsidRPr="004C1E7A" w:rsidRDefault="008A5942">
      <w:pPr>
        <w:rPr>
          <w:rFonts w:ascii="Times New Roman" w:hAnsi="Times New Roman"/>
        </w:rPr>
      </w:pPr>
    </w:p>
    <w:p w14:paraId="11A52F3D" w14:textId="77777777" w:rsidR="008A5942" w:rsidRPr="004C1E7A" w:rsidRDefault="008A5942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>Note that this will create two arrays:</w:t>
      </w:r>
    </w:p>
    <w:p w14:paraId="0911F714" w14:textId="77777777" w:rsidR="008A5942" w:rsidRPr="004C1E7A" w:rsidRDefault="008A5942">
      <w:pPr>
        <w:rPr>
          <w:rFonts w:ascii="Times New Roman" w:hAnsi="Times New Roman"/>
        </w:rPr>
      </w:pPr>
    </w:p>
    <w:p w14:paraId="11406B6C" w14:textId="77777777" w:rsidR="004C1E7A" w:rsidRPr="004C1E7A" w:rsidRDefault="008A5942">
      <w:pPr>
        <w:rPr>
          <w:rFonts w:ascii="Times New Roman" w:hAnsi="Times New Roman"/>
        </w:rPr>
      </w:pPr>
      <w:r w:rsidRPr="004C1E7A">
        <w:rPr>
          <w:rFonts w:ascii="Courier" w:hAnsi="Courier"/>
          <w:b/>
        </w:rPr>
        <w:t xml:space="preserve">- </w:t>
      </w:r>
      <w:proofErr w:type="gramStart"/>
      <w:r w:rsidRPr="004C1E7A">
        <w:rPr>
          <w:rFonts w:ascii="Courier" w:hAnsi="Courier"/>
          <w:b/>
        </w:rPr>
        <w:t>species</w:t>
      </w:r>
      <w:proofErr w:type="gramEnd"/>
      <w:r w:rsidRPr="004C1E7A">
        <w:rPr>
          <w:rFonts w:ascii="Times New Roman" w:hAnsi="Times New Roman"/>
        </w:rPr>
        <w:t>, that gives the species of each</w:t>
      </w:r>
      <w:r w:rsidR="004C1E7A" w:rsidRPr="004C1E7A">
        <w:rPr>
          <w:rFonts w:ascii="Times New Roman" w:hAnsi="Times New Roman"/>
        </w:rPr>
        <w:t xml:space="preserve"> iris considered (of size 150):</w:t>
      </w:r>
    </w:p>
    <w:p w14:paraId="6F65C7B4" w14:textId="77777777" w:rsidR="004C1E7A" w:rsidRPr="004C1E7A" w:rsidRDefault="004C1E7A">
      <w:pPr>
        <w:rPr>
          <w:rFonts w:ascii="Times New Roman" w:hAnsi="Times New Roman"/>
        </w:rPr>
      </w:pPr>
    </w:p>
    <w:p w14:paraId="2EAB2A72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&gt;&gt; </w:t>
      </w:r>
      <w:proofErr w:type="gramStart"/>
      <w:r w:rsidRPr="004C1E7A">
        <w:rPr>
          <w:rFonts w:ascii="Courier" w:hAnsi="Courier"/>
          <w:b/>
        </w:rPr>
        <w:t>species</w:t>
      </w:r>
      <w:proofErr w:type="gramEnd"/>
      <w:r w:rsidRPr="004C1E7A">
        <w:rPr>
          <w:rFonts w:ascii="Courier" w:hAnsi="Courier"/>
          <w:b/>
        </w:rPr>
        <w:t>(1:5)</w:t>
      </w:r>
    </w:p>
    <w:p w14:paraId="77881A2C" w14:textId="77777777" w:rsidR="004C1E7A" w:rsidRPr="004C1E7A" w:rsidRDefault="004C1E7A" w:rsidP="004C1E7A">
      <w:pPr>
        <w:rPr>
          <w:rFonts w:ascii="Courier" w:hAnsi="Courier"/>
          <w:b/>
        </w:rPr>
      </w:pPr>
    </w:p>
    <w:p w14:paraId="3B61041E" w14:textId="77777777" w:rsidR="004C1E7A" w:rsidRPr="004C1E7A" w:rsidRDefault="004C1E7A" w:rsidP="004C1E7A">
      <w:pPr>
        <w:rPr>
          <w:rFonts w:ascii="Courier" w:hAnsi="Courier"/>
          <w:b/>
        </w:rPr>
      </w:pPr>
      <w:proofErr w:type="spellStart"/>
      <w:proofErr w:type="gramStart"/>
      <w:r w:rsidRPr="004C1E7A">
        <w:rPr>
          <w:rFonts w:ascii="Courier" w:hAnsi="Courier"/>
          <w:b/>
        </w:rPr>
        <w:t>ans</w:t>
      </w:r>
      <w:proofErr w:type="spellEnd"/>
      <w:proofErr w:type="gramEnd"/>
      <w:r w:rsidRPr="004C1E7A">
        <w:rPr>
          <w:rFonts w:ascii="Courier" w:hAnsi="Courier"/>
          <w:b/>
        </w:rPr>
        <w:t xml:space="preserve"> = </w:t>
      </w:r>
    </w:p>
    <w:p w14:paraId="13E7CFBD" w14:textId="77777777" w:rsidR="004C1E7A" w:rsidRPr="004C1E7A" w:rsidRDefault="004C1E7A" w:rsidP="004C1E7A">
      <w:pPr>
        <w:rPr>
          <w:rFonts w:ascii="Courier" w:hAnsi="Courier"/>
          <w:b/>
        </w:rPr>
      </w:pPr>
    </w:p>
    <w:p w14:paraId="3F193B29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45FF61E5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715B6B66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lastRenderedPageBreak/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5B3426C2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7ABFC04E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29417CC1" w14:textId="77777777" w:rsidR="004C1E7A" w:rsidRPr="004C1E7A" w:rsidRDefault="004C1E7A" w:rsidP="004C1E7A">
      <w:pPr>
        <w:rPr>
          <w:rFonts w:ascii="Courier" w:hAnsi="Courier"/>
          <w:b/>
        </w:rPr>
      </w:pPr>
    </w:p>
    <w:p w14:paraId="505BBAE0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&gt;&gt; </w:t>
      </w:r>
      <w:proofErr w:type="gramStart"/>
      <w:r w:rsidRPr="004C1E7A">
        <w:rPr>
          <w:rFonts w:ascii="Courier" w:hAnsi="Courier"/>
          <w:b/>
        </w:rPr>
        <w:t>species</w:t>
      </w:r>
      <w:proofErr w:type="gramEnd"/>
      <w:r w:rsidRPr="004C1E7A">
        <w:rPr>
          <w:rFonts w:ascii="Courier" w:hAnsi="Courier"/>
          <w:b/>
        </w:rPr>
        <w:t>(145:150)</w:t>
      </w:r>
    </w:p>
    <w:p w14:paraId="6A1CF725" w14:textId="77777777" w:rsidR="004C1E7A" w:rsidRPr="004C1E7A" w:rsidRDefault="004C1E7A" w:rsidP="004C1E7A">
      <w:pPr>
        <w:rPr>
          <w:rFonts w:ascii="Courier" w:hAnsi="Courier"/>
          <w:b/>
        </w:rPr>
      </w:pPr>
    </w:p>
    <w:p w14:paraId="74422320" w14:textId="77777777" w:rsidR="004C1E7A" w:rsidRPr="004C1E7A" w:rsidRDefault="004C1E7A" w:rsidP="004C1E7A">
      <w:pPr>
        <w:rPr>
          <w:rFonts w:ascii="Courier" w:hAnsi="Courier"/>
          <w:b/>
        </w:rPr>
      </w:pPr>
      <w:proofErr w:type="spellStart"/>
      <w:proofErr w:type="gramStart"/>
      <w:r w:rsidRPr="004C1E7A">
        <w:rPr>
          <w:rFonts w:ascii="Courier" w:hAnsi="Courier"/>
          <w:b/>
        </w:rPr>
        <w:t>ans</w:t>
      </w:r>
      <w:proofErr w:type="spellEnd"/>
      <w:proofErr w:type="gramEnd"/>
      <w:r w:rsidRPr="004C1E7A">
        <w:rPr>
          <w:rFonts w:ascii="Courier" w:hAnsi="Courier"/>
          <w:b/>
        </w:rPr>
        <w:t xml:space="preserve"> = </w:t>
      </w:r>
    </w:p>
    <w:p w14:paraId="284A76EA" w14:textId="77777777" w:rsidR="004C1E7A" w:rsidRPr="004C1E7A" w:rsidRDefault="004C1E7A" w:rsidP="004C1E7A">
      <w:pPr>
        <w:rPr>
          <w:rFonts w:ascii="Courier" w:hAnsi="Courier"/>
          <w:b/>
        </w:rPr>
      </w:pPr>
    </w:p>
    <w:p w14:paraId="4BC0C540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3D5C04B6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0E2D9981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0666A61C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2AFF3526" w14:textId="77777777" w:rsidR="004C1E7A" w:rsidRP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1BA6B664" w14:textId="77777777" w:rsidR="004C1E7A" w:rsidRDefault="004C1E7A" w:rsidP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    '</w:t>
      </w:r>
      <w:proofErr w:type="spellStart"/>
      <w:proofErr w:type="gramStart"/>
      <w:r w:rsidRPr="004C1E7A">
        <w:rPr>
          <w:rFonts w:ascii="Courier" w:hAnsi="Courier"/>
          <w:b/>
        </w:rPr>
        <w:t>virginica</w:t>
      </w:r>
      <w:proofErr w:type="spellEnd"/>
      <w:r w:rsidRPr="004C1E7A">
        <w:rPr>
          <w:rFonts w:ascii="Courier" w:hAnsi="Courier"/>
          <w:b/>
        </w:rPr>
        <w:t>'</w:t>
      </w:r>
      <w:proofErr w:type="gramEnd"/>
    </w:p>
    <w:p w14:paraId="65AFEE05" w14:textId="77777777" w:rsidR="008A5942" w:rsidRPr="004C1E7A" w:rsidRDefault="008A5942" w:rsidP="004C1E7A">
      <w:pPr>
        <w:rPr>
          <w:rFonts w:ascii="Courier" w:hAnsi="Courier"/>
          <w:b/>
        </w:rPr>
      </w:pPr>
    </w:p>
    <w:p w14:paraId="294B31E6" w14:textId="77777777" w:rsidR="004C1E7A" w:rsidRPr="004C1E7A" w:rsidRDefault="008A5942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 xml:space="preserve">- </w:t>
      </w:r>
      <w:proofErr w:type="spellStart"/>
      <w:proofErr w:type="gramStart"/>
      <w:r w:rsidRPr="00F549C1">
        <w:rPr>
          <w:rFonts w:ascii="Times New Roman" w:hAnsi="Times New Roman"/>
          <w:b/>
        </w:rPr>
        <w:t>meas</w:t>
      </w:r>
      <w:proofErr w:type="spellEnd"/>
      <w:proofErr w:type="gramEnd"/>
      <w:r w:rsidRPr="004C1E7A">
        <w:rPr>
          <w:rFonts w:ascii="Times New Roman" w:hAnsi="Times New Roman"/>
        </w:rPr>
        <w:t>, matrix of size 150x4, that gives the four measurements for each iris (in the order sepal length, sepal width, petal length, petal width)</w:t>
      </w:r>
      <w:r w:rsidR="004C1E7A" w:rsidRPr="004C1E7A">
        <w:rPr>
          <w:rFonts w:ascii="Times New Roman" w:hAnsi="Times New Roman"/>
        </w:rPr>
        <w:t>.</w:t>
      </w:r>
    </w:p>
    <w:p w14:paraId="44C6169A" w14:textId="77777777" w:rsidR="004C1E7A" w:rsidRDefault="004C1E7A">
      <w:pPr>
        <w:rPr>
          <w:rFonts w:ascii="Times New Roman" w:hAnsi="Times New Roman"/>
        </w:rPr>
      </w:pPr>
    </w:p>
    <w:p w14:paraId="7E5DE7CF" w14:textId="77777777" w:rsidR="004C1E7A" w:rsidRPr="004C1E7A" w:rsidRDefault="004C1E7A">
      <w:pPr>
        <w:rPr>
          <w:rFonts w:ascii="Courier" w:hAnsi="Courier"/>
          <w:b/>
        </w:rPr>
      </w:pPr>
      <w:r w:rsidRPr="004C1E7A">
        <w:rPr>
          <w:rFonts w:ascii="Courier" w:hAnsi="Courier"/>
          <w:b/>
        </w:rPr>
        <w:t xml:space="preserve">&gt;&gt; </w:t>
      </w:r>
      <w:proofErr w:type="spellStart"/>
      <w:proofErr w:type="gramStart"/>
      <w:r w:rsidRPr="004C1E7A">
        <w:rPr>
          <w:rFonts w:ascii="Courier" w:hAnsi="Courier"/>
          <w:b/>
        </w:rPr>
        <w:t>meas</w:t>
      </w:r>
      <w:proofErr w:type="spellEnd"/>
      <w:proofErr w:type="gramEnd"/>
      <w:r w:rsidRPr="004C1E7A">
        <w:rPr>
          <w:rFonts w:ascii="Courier" w:hAnsi="Courier"/>
          <w:b/>
        </w:rPr>
        <w:t>(1:4,1:4)</w:t>
      </w:r>
    </w:p>
    <w:p w14:paraId="7392F68B" w14:textId="77777777" w:rsidR="004C1E7A" w:rsidRDefault="004C1E7A">
      <w:pPr>
        <w:rPr>
          <w:rFonts w:ascii="Times New Roman" w:hAnsi="Times New Roman"/>
        </w:rPr>
      </w:pPr>
    </w:p>
    <w:p w14:paraId="6809268F" w14:textId="77777777" w:rsidR="004C1E7A" w:rsidRDefault="004C1E7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Sepal length</w:t>
      </w:r>
      <w:r>
        <w:rPr>
          <w:rFonts w:ascii="Times New Roman" w:hAnsi="Times New Roman"/>
        </w:rPr>
        <w:tab/>
        <w:t>Sepal width</w:t>
      </w:r>
      <w:r>
        <w:rPr>
          <w:rFonts w:ascii="Times New Roman" w:hAnsi="Times New Roman"/>
        </w:rPr>
        <w:tab/>
        <w:t>Petal length</w:t>
      </w:r>
      <w:r>
        <w:rPr>
          <w:rFonts w:ascii="Times New Roman" w:hAnsi="Times New Roman"/>
        </w:rPr>
        <w:tab/>
        <w:t>Petal width</w:t>
      </w:r>
    </w:p>
    <w:p w14:paraId="421923BA" w14:textId="77777777" w:rsidR="004C1E7A" w:rsidRDefault="004C1E7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iris1</w:t>
      </w:r>
      <w:proofErr w:type="gramEnd"/>
      <w:r>
        <w:rPr>
          <w:rFonts w:ascii="Times New Roman" w:hAnsi="Times New Roman"/>
        </w:rPr>
        <w:t xml:space="preserve"> -&gt;</w:t>
      </w:r>
      <w:r>
        <w:rPr>
          <w:rFonts w:ascii="Times New Roman" w:hAnsi="Times New Roman"/>
        </w:rPr>
        <w:tab/>
        <w:t xml:space="preserve">   </w:t>
      </w:r>
      <w:r w:rsidRPr="004C1E7A">
        <w:rPr>
          <w:rFonts w:ascii="Courier" w:hAnsi="Courier"/>
          <w:b/>
        </w:rPr>
        <w:t>5.1000</w:t>
      </w:r>
      <w:r>
        <w:rPr>
          <w:rFonts w:ascii="Courier" w:hAnsi="Courier"/>
          <w:b/>
        </w:rPr>
        <w:tab/>
        <w:t>3.5000</w:t>
      </w:r>
      <w:r>
        <w:rPr>
          <w:rFonts w:ascii="Courier" w:hAnsi="Courier"/>
          <w:b/>
        </w:rPr>
        <w:tab/>
        <w:t>1.4000</w:t>
      </w:r>
      <w:r>
        <w:rPr>
          <w:rFonts w:ascii="Courier" w:hAnsi="Courier"/>
          <w:b/>
        </w:rPr>
        <w:tab/>
      </w:r>
      <w:r w:rsidRPr="004C1E7A">
        <w:rPr>
          <w:rFonts w:ascii="Courier" w:hAnsi="Courier"/>
          <w:b/>
        </w:rPr>
        <w:t>0.2000</w:t>
      </w:r>
    </w:p>
    <w:p w14:paraId="597C6000" w14:textId="77777777" w:rsidR="004C1E7A" w:rsidRDefault="004C1E7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iris2</w:t>
      </w:r>
      <w:proofErr w:type="gramEnd"/>
      <w:r>
        <w:rPr>
          <w:rFonts w:ascii="Times New Roman" w:hAnsi="Times New Roman"/>
        </w:rPr>
        <w:t xml:space="preserve"> -&gt;</w:t>
      </w:r>
      <w:r>
        <w:rPr>
          <w:rFonts w:ascii="Times New Roman" w:hAnsi="Times New Roman"/>
        </w:rPr>
        <w:tab/>
        <w:t xml:space="preserve">   </w:t>
      </w:r>
      <w:r>
        <w:rPr>
          <w:rFonts w:ascii="Courier" w:hAnsi="Courier"/>
          <w:b/>
        </w:rPr>
        <w:t>4.9000</w:t>
      </w:r>
      <w:r>
        <w:rPr>
          <w:rFonts w:ascii="Courier" w:hAnsi="Courier"/>
          <w:b/>
        </w:rPr>
        <w:tab/>
        <w:t>3.0000</w:t>
      </w:r>
      <w:r>
        <w:rPr>
          <w:rFonts w:ascii="Courier" w:hAnsi="Courier"/>
          <w:b/>
        </w:rPr>
        <w:tab/>
        <w:t>1.4000</w:t>
      </w:r>
      <w:r>
        <w:rPr>
          <w:rFonts w:ascii="Courier" w:hAnsi="Courier"/>
          <w:b/>
        </w:rPr>
        <w:tab/>
      </w:r>
      <w:r w:rsidRPr="004C1E7A">
        <w:rPr>
          <w:rFonts w:ascii="Courier" w:hAnsi="Courier"/>
          <w:b/>
        </w:rPr>
        <w:t>0.2000</w:t>
      </w:r>
    </w:p>
    <w:p w14:paraId="137BBA24" w14:textId="77777777" w:rsidR="004C1E7A" w:rsidRDefault="004C1E7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iris3</w:t>
      </w:r>
      <w:proofErr w:type="gramEnd"/>
      <w:r>
        <w:rPr>
          <w:rFonts w:ascii="Times New Roman" w:hAnsi="Times New Roman"/>
        </w:rPr>
        <w:t xml:space="preserve"> -&gt;</w:t>
      </w:r>
      <w:r>
        <w:rPr>
          <w:rFonts w:ascii="Times New Roman" w:hAnsi="Times New Roman"/>
        </w:rPr>
        <w:tab/>
        <w:t xml:space="preserve">    </w:t>
      </w:r>
      <w:r>
        <w:rPr>
          <w:rFonts w:ascii="Courier" w:hAnsi="Courier"/>
          <w:b/>
        </w:rPr>
        <w:t>4.7000</w:t>
      </w:r>
      <w:r>
        <w:rPr>
          <w:rFonts w:ascii="Courier" w:hAnsi="Courier"/>
          <w:b/>
        </w:rPr>
        <w:tab/>
        <w:t>3.2000</w:t>
      </w:r>
      <w:r>
        <w:rPr>
          <w:rFonts w:ascii="Courier" w:hAnsi="Courier"/>
          <w:b/>
        </w:rPr>
        <w:tab/>
        <w:t>1.3000</w:t>
      </w:r>
      <w:r>
        <w:rPr>
          <w:rFonts w:ascii="Courier" w:hAnsi="Courier"/>
          <w:b/>
        </w:rPr>
        <w:tab/>
      </w:r>
      <w:r w:rsidRPr="004C1E7A">
        <w:rPr>
          <w:rFonts w:ascii="Courier" w:hAnsi="Courier"/>
          <w:b/>
        </w:rPr>
        <w:t>0.2000</w:t>
      </w:r>
    </w:p>
    <w:p w14:paraId="0CA0BE43" w14:textId="77777777" w:rsidR="004C1E7A" w:rsidRPr="004C1E7A" w:rsidRDefault="004C1E7A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iris4</w:t>
      </w:r>
      <w:proofErr w:type="gramEnd"/>
      <w:r>
        <w:rPr>
          <w:rFonts w:ascii="Times New Roman" w:hAnsi="Times New Roman"/>
        </w:rPr>
        <w:t xml:space="preserve"> -&gt;    </w:t>
      </w:r>
      <w:r>
        <w:rPr>
          <w:rFonts w:ascii="Courier" w:hAnsi="Courier"/>
          <w:b/>
        </w:rPr>
        <w:t>4.6000</w:t>
      </w:r>
      <w:r>
        <w:rPr>
          <w:rFonts w:ascii="Courier" w:hAnsi="Courier"/>
          <w:b/>
        </w:rPr>
        <w:tab/>
        <w:t>3.1000</w:t>
      </w:r>
      <w:r>
        <w:rPr>
          <w:rFonts w:ascii="Courier" w:hAnsi="Courier"/>
          <w:b/>
        </w:rPr>
        <w:tab/>
        <w:t>1.5000</w:t>
      </w:r>
      <w:r>
        <w:rPr>
          <w:rFonts w:ascii="Courier" w:hAnsi="Courier"/>
          <w:b/>
        </w:rPr>
        <w:tab/>
      </w:r>
      <w:r w:rsidRPr="004C1E7A">
        <w:rPr>
          <w:rFonts w:ascii="Courier" w:hAnsi="Courier"/>
          <w:b/>
        </w:rPr>
        <w:t>0.2000</w:t>
      </w:r>
    </w:p>
    <w:p w14:paraId="0DAFD940" w14:textId="77777777" w:rsidR="004C1E7A" w:rsidRDefault="004C1E7A">
      <w:pPr>
        <w:rPr>
          <w:rFonts w:ascii="Times New Roman" w:hAnsi="Times New Roman"/>
        </w:rPr>
      </w:pPr>
    </w:p>
    <w:p w14:paraId="2E2E159D" w14:textId="77777777" w:rsidR="004C1E7A" w:rsidRPr="004C1E7A" w:rsidRDefault="004C1E7A">
      <w:pPr>
        <w:rPr>
          <w:rFonts w:ascii="Times New Roman" w:hAnsi="Times New Roman"/>
        </w:rPr>
      </w:pPr>
      <w:r w:rsidRPr="004C1E7A">
        <w:rPr>
          <w:rFonts w:ascii="Times New Roman" w:hAnsi="Times New Roman"/>
        </w:rPr>
        <w:t>You will:</w:t>
      </w:r>
    </w:p>
    <w:p w14:paraId="38FFE5B4" w14:textId="77777777" w:rsidR="00B10963" w:rsidRDefault="004C1E7A">
      <w:pPr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 w:rsidRPr="004C1E7A">
        <w:rPr>
          <w:rFonts w:ascii="Times New Roman" w:hAnsi="Times New Roman"/>
        </w:rPr>
        <w:t xml:space="preserve"> </w:t>
      </w:r>
      <w:proofErr w:type="gramStart"/>
      <w:r w:rsidRPr="004C1E7A">
        <w:rPr>
          <w:rFonts w:ascii="Times New Roman" w:hAnsi="Times New Roman"/>
        </w:rPr>
        <w:t>create</w:t>
      </w:r>
      <w:proofErr w:type="gramEnd"/>
      <w:r w:rsidRPr="004C1E7A">
        <w:rPr>
          <w:rFonts w:ascii="Times New Roman" w:hAnsi="Times New Roman"/>
        </w:rPr>
        <w:t xml:space="preserve"> three </w:t>
      </w:r>
      <w:r w:rsidR="002225D1">
        <w:rPr>
          <w:rFonts w:ascii="Times New Roman" w:hAnsi="Times New Roman"/>
        </w:rPr>
        <w:t>data</w:t>
      </w:r>
      <w:r w:rsidRPr="004C1E7A">
        <w:rPr>
          <w:rFonts w:ascii="Times New Roman" w:hAnsi="Times New Roman"/>
        </w:rPr>
        <w:t xml:space="preserve"> arrays, </w:t>
      </w:r>
      <w:proofErr w:type="spellStart"/>
      <w:r w:rsidRPr="004C1E7A">
        <w:rPr>
          <w:rFonts w:ascii="Courier" w:hAnsi="Courier"/>
          <w:b/>
        </w:rPr>
        <w:t>setosa</w:t>
      </w:r>
      <w:proofErr w:type="spellEnd"/>
      <w:r w:rsidRPr="004C1E7A">
        <w:rPr>
          <w:rFonts w:ascii="Courier" w:hAnsi="Courier"/>
          <w:b/>
        </w:rPr>
        <w:t xml:space="preserve">, </w:t>
      </w:r>
      <w:proofErr w:type="spellStart"/>
      <w:r w:rsidRPr="004C1E7A">
        <w:rPr>
          <w:rFonts w:ascii="Courier" w:hAnsi="Courier"/>
          <w:b/>
        </w:rPr>
        <w:t>versicolor</w:t>
      </w:r>
      <w:proofErr w:type="spellEnd"/>
      <w:r w:rsidRPr="004C1E7A">
        <w:rPr>
          <w:rFonts w:ascii="Times New Roman" w:hAnsi="Times New Roman"/>
        </w:rPr>
        <w:t xml:space="preserve">, and </w:t>
      </w:r>
      <w:proofErr w:type="spellStart"/>
      <w:r w:rsidRPr="00B10963">
        <w:rPr>
          <w:rFonts w:ascii="Courier" w:hAnsi="Courier"/>
          <w:b/>
        </w:rPr>
        <w:t>virginica</w:t>
      </w:r>
      <w:proofErr w:type="spellEnd"/>
      <w:r w:rsidRPr="004C1E7A">
        <w:rPr>
          <w:rFonts w:ascii="Times New Roman" w:hAnsi="Times New Roman"/>
        </w:rPr>
        <w:t>, that are specific to each</w:t>
      </w:r>
      <w:r w:rsidR="00B10963">
        <w:rPr>
          <w:rFonts w:ascii="Times New Roman" w:hAnsi="Times New Roman"/>
        </w:rPr>
        <w:t xml:space="preserve"> iris species</w:t>
      </w:r>
    </w:p>
    <w:p w14:paraId="4C1BF0AC" w14:textId="77777777" w:rsidR="00B10963" w:rsidRDefault="00B10963">
      <w:pPr>
        <w:rPr>
          <w:rFonts w:ascii="Times New Roman" w:hAnsi="Times New Roman"/>
        </w:rPr>
      </w:pPr>
    </w:p>
    <w:p w14:paraId="66ECDEDC" w14:textId="77777777" w:rsidR="00B10963" w:rsidRDefault="00B10963">
      <w:pPr>
        <w:rPr>
          <w:rFonts w:ascii="Times New Roman" w:hAnsi="Times New Roman"/>
        </w:rPr>
      </w:pPr>
      <w:r>
        <w:rPr>
          <w:rFonts w:ascii="Times New Roman" w:hAnsi="Times New Roman"/>
        </w:rPr>
        <w:t>b) Compute the statistics (mean, standard deviation) for each measurement, for each iris species. Which two measures have the highest correlatio</w:t>
      </w:r>
      <w:r w:rsidR="002225D1">
        <w:rPr>
          <w:rFonts w:ascii="Times New Roman" w:hAnsi="Times New Roman"/>
        </w:rPr>
        <w:t>n coefficients (for each specie</w:t>
      </w:r>
      <w:r>
        <w:rPr>
          <w:rFonts w:ascii="Times New Roman" w:hAnsi="Times New Roman"/>
        </w:rPr>
        <w:t>)? Fill up the table:</w:t>
      </w:r>
    </w:p>
    <w:p w14:paraId="282E78BD" w14:textId="77777777" w:rsidR="00B10963" w:rsidRDefault="00B10963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923"/>
        <w:gridCol w:w="774"/>
        <w:gridCol w:w="961"/>
        <w:gridCol w:w="1083"/>
        <w:gridCol w:w="774"/>
        <w:gridCol w:w="1105"/>
        <w:gridCol w:w="1083"/>
        <w:gridCol w:w="774"/>
        <w:gridCol w:w="1016"/>
        <w:gridCol w:w="1083"/>
      </w:tblGrid>
      <w:tr w:rsidR="00B10963" w14:paraId="47124E43" w14:textId="77777777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A3D5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C8E" w14:textId="77777777" w:rsidR="00B10963" w:rsidRPr="00B10963" w:rsidRDefault="00B10963" w:rsidP="00B109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b/>
                <w:sz w:val="20"/>
              </w:rPr>
              <w:t>Setosa</w:t>
            </w:r>
            <w:proofErr w:type="spellEnd"/>
          </w:p>
        </w:tc>
        <w:tc>
          <w:tcPr>
            <w:tcW w:w="2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FD0B" w14:textId="77777777" w:rsidR="00B10963" w:rsidRPr="00B10963" w:rsidRDefault="00B10963" w:rsidP="00B1096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b/>
                <w:sz w:val="20"/>
              </w:rPr>
              <w:t>Versicolor</w:t>
            </w:r>
            <w:proofErr w:type="spellEnd"/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79C6" w14:textId="77777777" w:rsidR="00B10963" w:rsidRPr="00B10963" w:rsidRDefault="00B10963" w:rsidP="00B10963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b/>
                <w:sz w:val="20"/>
              </w:rPr>
              <w:t>Virginica</w:t>
            </w:r>
            <w:proofErr w:type="spellEnd"/>
          </w:p>
        </w:tc>
      </w:tr>
      <w:tr w:rsidR="00B10963" w14:paraId="588A7285" w14:textId="77777777">
        <w:tc>
          <w:tcPr>
            <w:tcW w:w="9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60F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Measure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3AF7F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Mean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14:paraId="6EC07101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sz w:val="20"/>
              </w:rPr>
              <w:t>Std</w:t>
            </w:r>
            <w:proofErr w:type="spellEnd"/>
            <w:r w:rsidRPr="00B10963">
              <w:rPr>
                <w:rFonts w:ascii="Times New Roman" w:hAnsi="Times New Roman"/>
                <w:sz w:val="20"/>
              </w:rPr>
              <w:t xml:space="preserve"> deviation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358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Best correlation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F0B09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Mean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14:paraId="4E97199B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sz w:val="20"/>
              </w:rPr>
              <w:t>Std</w:t>
            </w:r>
            <w:proofErr w:type="spellEnd"/>
            <w:r w:rsidRPr="00B10963">
              <w:rPr>
                <w:rFonts w:ascii="Times New Roman" w:hAnsi="Times New Roman"/>
                <w:sz w:val="20"/>
              </w:rPr>
              <w:t xml:space="preserve"> deviation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823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Best correlation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C4E9D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Mean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</w:tcPr>
          <w:p w14:paraId="64E0A3D7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B10963">
              <w:rPr>
                <w:rFonts w:ascii="Times New Roman" w:hAnsi="Times New Roman"/>
                <w:sz w:val="20"/>
              </w:rPr>
              <w:t>Std</w:t>
            </w:r>
            <w:proofErr w:type="spellEnd"/>
            <w:r w:rsidRPr="00B10963">
              <w:rPr>
                <w:rFonts w:ascii="Times New Roman" w:hAnsi="Times New Roman"/>
                <w:sz w:val="20"/>
              </w:rPr>
              <w:t xml:space="preserve"> deviation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61E6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Best correlation</w:t>
            </w:r>
          </w:p>
        </w:tc>
      </w:tr>
      <w:tr w:rsidR="00B10963" w14:paraId="69730105" w14:textId="77777777">
        <w:tc>
          <w:tcPr>
            <w:tcW w:w="923" w:type="dxa"/>
            <w:tcBorders>
              <w:top w:val="single" w:sz="4" w:space="0" w:color="auto"/>
              <w:right w:val="single" w:sz="4" w:space="0" w:color="auto"/>
            </w:tcBorders>
          </w:tcPr>
          <w:p w14:paraId="52583A79" w14:textId="77777777" w:rsidR="00B10963" w:rsidRDefault="00B10963">
            <w:pPr>
              <w:rPr>
                <w:rFonts w:ascii="Times New Roman" w:hAnsi="Times New Roman"/>
              </w:rPr>
            </w:pPr>
            <w:r w:rsidRPr="00B10963">
              <w:rPr>
                <w:rFonts w:ascii="Times New Roman" w:hAnsi="Times New Roman"/>
                <w:sz w:val="20"/>
              </w:rPr>
              <w:t>Sepal length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1DC80BDA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</w:tcBorders>
          </w:tcPr>
          <w:p w14:paraId="1E7B6025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7E243CE3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4F40BB50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</w:tcBorders>
          </w:tcPr>
          <w:p w14:paraId="015EC6CE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2BFD7F0A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</w:tcPr>
          <w:p w14:paraId="36FF70EF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</w:tcBorders>
          </w:tcPr>
          <w:p w14:paraId="009C5F0D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right w:val="single" w:sz="4" w:space="0" w:color="auto"/>
            </w:tcBorders>
          </w:tcPr>
          <w:p w14:paraId="09F725D5" w14:textId="77777777" w:rsidR="00B10963" w:rsidRDefault="00B10963">
            <w:pPr>
              <w:rPr>
                <w:rFonts w:ascii="Times New Roman" w:hAnsi="Times New Roman"/>
              </w:rPr>
            </w:pPr>
          </w:p>
        </w:tc>
      </w:tr>
      <w:tr w:rsidR="00B10963" w14:paraId="6E955E2F" w14:textId="77777777">
        <w:tc>
          <w:tcPr>
            <w:tcW w:w="923" w:type="dxa"/>
            <w:tcBorders>
              <w:right w:val="single" w:sz="4" w:space="0" w:color="auto"/>
            </w:tcBorders>
          </w:tcPr>
          <w:p w14:paraId="7BFAFB56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Sepal width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66890495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3181A92A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56436C59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73A08618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14:paraId="704538E8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2AA51597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1A3A1EB2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42B8482A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32B54142" w14:textId="77777777" w:rsidR="00B10963" w:rsidRDefault="00B10963">
            <w:pPr>
              <w:rPr>
                <w:rFonts w:ascii="Times New Roman" w:hAnsi="Times New Roman"/>
              </w:rPr>
            </w:pPr>
          </w:p>
        </w:tc>
      </w:tr>
      <w:tr w:rsidR="00B10963" w14:paraId="7E04E716" w14:textId="77777777">
        <w:tc>
          <w:tcPr>
            <w:tcW w:w="923" w:type="dxa"/>
            <w:tcBorders>
              <w:right w:val="single" w:sz="4" w:space="0" w:color="auto"/>
            </w:tcBorders>
          </w:tcPr>
          <w:p w14:paraId="734B2FC6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Petal length</w:t>
            </w: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2674C521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</w:tcPr>
          <w:p w14:paraId="68BB42C0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72FCAFB1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62ED0160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</w:tcPr>
          <w:p w14:paraId="395AA541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65827F3C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</w:tcBorders>
          </w:tcPr>
          <w:p w14:paraId="5A580BB8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</w:tcPr>
          <w:p w14:paraId="7EC67366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right w:val="single" w:sz="4" w:space="0" w:color="auto"/>
            </w:tcBorders>
          </w:tcPr>
          <w:p w14:paraId="1E45FCEE" w14:textId="77777777" w:rsidR="00B10963" w:rsidRDefault="00B10963">
            <w:pPr>
              <w:rPr>
                <w:rFonts w:ascii="Times New Roman" w:hAnsi="Times New Roman"/>
              </w:rPr>
            </w:pPr>
          </w:p>
        </w:tc>
      </w:tr>
      <w:tr w:rsidR="00B10963" w14:paraId="39C9EB47" w14:textId="77777777">
        <w:tc>
          <w:tcPr>
            <w:tcW w:w="923" w:type="dxa"/>
            <w:tcBorders>
              <w:bottom w:val="single" w:sz="4" w:space="0" w:color="auto"/>
              <w:right w:val="single" w:sz="4" w:space="0" w:color="auto"/>
            </w:tcBorders>
          </w:tcPr>
          <w:p w14:paraId="1D2232C7" w14:textId="77777777" w:rsidR="00B10963" w:rsidRPr="00B10963" w:rsidRDefault="00B10963">
            <w:pPr>
              <w:rPr>
                <w:rFonts w:ascii="Times New Roman" w:hAnsi="Times New Roman"/>
                <w:sz w:val="20"/>
              </w:rPr>
            </w:pPr>
            <w:r w:rsidRPr="00B10963">
              <w:rPr>
                <w:rFonts w:ascii="Times New Roman" w:hAnsi="Times New Roman"/>
                <w:sz w:val="20"/>
              </w:rPr>
              <w:t>Petal width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4402B277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14:paraId="36856595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3696E39D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55A6D9BF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CFC5ACF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7834C303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</w:tcBorders>
          </w:tcPr>
          <w:p w14:paraId="1B2A4832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14:paraId="4020749D" w14:textId="77777777" w:rsidR="00B10963" w:rsidRDefault="00B10963">
            <w:pPr>
              <w:rPr>
                <w:rFonts w:ascii="Times New Roman" w:hAnsi="Times New Roman"/>
              </w:rPr>
            </w:pPr>
          </w:p>
        </w:tc>
        <w:tc>
          <w:tcPr>
            <w:tcW w:w="1083" w:type="dxa"/>
            <w:tcBorders>
              <w:bottom w:val="single" w:sz="4" w:space="0" w:color="auto"/>
              <w:right w:val="single" w:sz="4" w:space="0" w:color="auto"/>
            </w:tcBorders>
          </w:tcPr>
          <w:p w14:paraId="38268BB2" w14:textId="77777777" w:rsidR="00B10963" w:rsidRDefault="00B10963">
            <w:pPr>
              <w:rPr>
                <w:rFonts w:ascii="Times New Roman" w:hAnsi="Times New Roman"/>
              </w:rPr>
            </w:pPr>
          </w:p>
        </w:tc>
      </w:tr>
    </w:tbl>
    <w:p w14:paraId="1253E4CD" w14:textId="77777777" w:rsidR="006E7BD0" w:rsidRDefault="006E7BD0">
      <w:pPr>
        <w:rPr>
          <w:rFonts w:ascii="Times New Roman" w:hAnsi="Times New Roman"/>
        </w:rPr>
      </w:pPr>
    </w:p>
    <w:p w14:paraId="377D566D" w14:textId="406ACA04" w:rsidR="006E7BD0" w:rsidRDefault="0023393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c) Generate </w:t>
      </w:r>
      <w:proofErr w:type="gramStart"/>
      <w:r>
        <w:rPr>
          <w:rFonts w:ascii="Times New Roman" w:hAnsi="Times New Roman"/>
        </w:rPr>
        <w:t>on a single page 6 subplots</w:t>
      </w:r>
      <w:proofErr w:type="gramEnd"/>
      <w:r>
        <w:rPr>
          <w:rFonts w:ascii="Times New Roman" w:hAnsi="Times New Roman"/>
        </w:rPr>
        <w:t xml:space="preserve">, each showing the values of two characteristics of the irises, for all three types of irises. For example, the first subplot will have “Sepal length” as X axis and “Sepal Width” as Y axis, with </w:t>
      </w:r>
      <w:proofErr w:type="spellStart"/>
      <w:r>
        <w:rPr>
          <w:rFonts w:ascii="Times New Roman" w:hAnsi="Times New Roman"/>
        </w:rPr>
        <w:t>Setosa</w:t>
      </w:r>
      <w:proofErr w:type="spellEnd"/>
      <w:r>
        <w:rPr>
          <w:rFonts w:ascii="Times New Roman" w:hAnsi="Times New Roman"/>
        </w:rPr>
        <w:t xml:space="preserve"> in red, </w:t>
      </w:r>
      <w:proofErr w:type="spellStart"/>
      <w:r>
        <w:rPr>
          <w:rFonts w:ascii="Times New Roman" w:hAnsi="Times New Roman"/>
        </w:rPr>
        <w:t>Versicolor</w:t>
      </w:r>
      <w:proofErr w:type="spellEnd"/>
      <w:r>
        <w:rPr>
          <w:rFonts w:ascii="Times New Roman" w:hAnsi="Times New Roman"/>
        </w:rPr>
        <w:t xml:space="preserve"> in green, and </w:t>
      </w:r>
      <w:proofErr w:type="spellStart"/>
      <w:r>
        <w:rPr>
          <w:rFonts w:ascii="Times New Roman" w:hAnsi="Times New Roman"/>
        </w:rPr>
        <w:t>Virginica</w:t>
      </w:r>
      <w:proofErr w:type="spellEnd"/>
      <w:r>
        <w:rPr>
          <w:rFonts w:ascii="Times New Roman" w:hAnsi="Times New Roman"/>
        </w:rPr>
        <w:t xml:space="preserve"> in blue.</w:t>
      </w:r>
    </w:p>
    <w:p w14:paraId="5E697826" w14:textId="77777777" w:rsidR="006E7BD0" w:rsidRDefault="006E7BD0">
      <w:pPr>
        <w:rPr>
          <w:rFonts w:ascii="Times New Roman" w:hAnsi="Times New Roman"/>
        </w:rPr>
      </w:pPr>
    </w:p>
    <w:p w14:paraId="0F3340DE" w14:textId="77777777" w:rsidR="00DA5A2A" w:rsidRDefault="00DA5A2A">
      <w:pPr>
        <w:rPr>
          <w:rFonts w:ascii="Times New Roman" w:hAnsi="Times New Roman"/>
        </w:rPr>
      </w:pPr>
    </w:p>
    <w:p w14:paraId="3C4C502D" w14:textId="77777777" w:rsidR="006E7BD0" w:rsidRPr="00F31E0D" w:rsidRDefault="00DA5A2A">
      <w:pPr>
        <w:rPr>
          <w:rFonts w:ascii="Times New Roman" w:hAnsi="Times New Roman"/>
          <w:b/>
        </w:rPr>
      </w:pPr>
      <w:r w:rsidRPr="00F31E0D">
        <w:rPr>
          <w:rFonts w:ascii="Times New Roman" w:hAnsi="Times New Roman"/>
          <w:b/>
        </w:rPr>
        <w:t xml:space="preserve">2) </w:t>
      </w:r>
      <w:r w:rsidR="006E7BD0" w:rsidRPr="00F31E0D">
        <w:rPr>
          <w:rFonts w:ascii="Times New Roman" w:hAnsi="Times New Roman"/>
          <w:b/>
        </w:rPr>
        <w:t>Clustering</w:t>
      </w:r>
    </w:p>
    <w:p w14:paraId="56ACABC8" w14:textId="77777777" w:rsidR="006E7BD0" w:rsidRDefault="006E7BD0">
      <w:pPr>
        <w:rPr>
          <w:rFonts w:ascii="Times New Roman" w:hAnsi="Times New Roman"/>
        </w:rPr>
      </w:pPr>
    </w:p>
    <w:p w14:paraId="394704E7" w14:textId="77777777" w:rsidR="006E7BD0" w:rsidRDefault="006E7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go back to the full measurement array, </w:t>
      </w:r>
      <w:r w:rsidRPr="00F549C1">
        <w:rPr>
          <w:rFonts w:ascii="Times New Roman" w:hAnsi="Times New Roman"/>
          <w:b/>
        </w:rPr>
        <w:t>meas</w:t>
      </w:r>
      <w:r>
        <w:rPr>
          <w:rFonts w:ascii="Times New Roman" w:hAnsi="Times New Roman"/>
        </w:rPr>
        <w:t>. We will cluster the 150 irises into 3 clusters, and compare the results with the actual species of these 150 irises.</w:t>
      </w:r>
    </w:p>
    <w:p w14:paraId="7493E54F" w14:textId="77777777" w:rsidR="006E7BD0" w:rsidRDefault="006E7BD0">
      <w:pPr>
        <w:rPr>
          <w:rFonts w:ascii="Times New Roman" w:hAnsi="Times New Roman"/>
        </w:rPr>
      </w:pPr>
    </w:p>
    <w:p w14:paraId="68D10E45" w14:textId="77777777" w:rsidR="006E7BD0" w:rsidRPr="00F31E0D" w:rsidRDefault="006E7BD0">
      <w:pPr>
        <w:rPr>
          <w:rFonts w:ascii="Times New Roman" w:hAnsi="Times New Roman"/>
          <w:i/>
        </w:rPr>
      </w:pPr>
      <w:r w:rsidRPr="00F31E0D">
        <w:rPr>
          <w:rFonts w:ascii="Times New Roman" w:hAnsi="Times New Roman"/>
          <w:i/>
        </w:rPr>
        <w:t xml:space="preserve">There are (at least) two cluster methods implemented in </w:t>
      </w:r>
      <w:proofErr w:type="spellStart"/>
      <w:r w:rsidRPr="00F31E0D">
        <w:rPr>
          <w:rFonts w:ascii="Times New Roman" w:hAnsi="Times New Roman"/>
          <w:i/>
        </w:rPr>
        <w:t>Matlab</w:t>
      </w:r>
      <w:proofErr w:type="spellEnd"/>
      <w:r w:rsidRPr="00F31E0D">
        <w:rPr>
          <w:rFonts w:ascii="Times New Roman" w:hAnsi="Times New Roman"/>
          <w:i/>
        </w:rPr>
        <w:t>:</w:t>
      </w:r>
    </w:p>
    <w:p w14:paraId="371D4F99" w14:textId="77777777" w:rsidR="006E7BD0" w:rsidRDefault="006E7BD0">
      <w:pPr>
        <w:rPr>
          <w:rFonts w:ascii="Times New Roman" w:hAnsi="Times New Roman"/>
        </w:rPr>
      </w:pPr>
    </w:p>
    <w:p w14:paraId="7A8374F3" w14:textId="3090B70E" w:rsidR="006E7BD0" w:rsidRDefault="006E7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 w:rsidRPr="00F549C1">
        <w:rPr>
          <w:rFonts w:ascii="Times New Roman" w:hAnsi="Times New Roman"/>
          <w:b/>
          <w:i/>
        </w:rPr>
        <w:t>hierarchical</w:t>
      </w:r>
      <w:proofErr w:type="gramEnd"/>
      <w:r w:rsidRPr="00F549C1">
        <w:rPr>
          <w:rFonts w:ascii="Times New Roman" w:hAnsi="Times New Roman"/>
          <w:b/>
          <w:i/>
        </w:rPr>
        <w:t xml:space="preserve"> clustering</w:t>
      </w:r>
      <w:r>
        <w:rPr>
          <w:rFonts w:ascii="Times New Roman" w:hAnsi="Times New Roman"/>
        </w:rPr>
        <w:t xml:space="preserve">: use the function </w:t>
      </w:r>
      <w:proofErr w:type="spellStart"/>
      <w:r w:rsidRPr="00F31E0D">
        <w:rPr>
          <w:rFonts w:ascii="Courier" w:hAnsi="Courier"/>
          <w:b/>
        </w:rPr>
        <w:t>clusterda</w:t>
      </w:r>
      <w:r w:rsidR="00F31E0D">
        <w:rPr>
          <w:rFonts w:ascii="Courier" w:hAnsi="Courier"/>
          <w:b/>
        </w:rPr>
        <w:t>ta</w:t>
      </w:r>
      <w:proofErr w:type="spellEnd"/>
      <w:r>
        <w:rPr>
          <w:rFonts w:ascii="Times New Roman" w:hAnsi="Times New Roman"/>
        </w:rPr>
        <w:t>. The basic syntax for</w:t>
      </w:r>
      <w:r w:rsidR="00F549C1">
        <w:rPr>
          <w:rFonts w:ascii="Times New Roman" w:hAnsi="Times New Roman"/>
        </w:rPr>
        <w:t xml:space="preserve"> this</w:t>
      </w:r>
      <w:r>
        <w:rPr>
          <w:rFonts w:ascii="Times New Roman" w:hAnsi="Times New Roman"/>
        </w:rPr>
        <w:t xml:space="preserve"> function is:</w:t>
      </w:r>
    </w:p>
    <w:p w14:paraId="202A7C59" w14:textId="77777777" w:rsidR="006E7BD0" w:rsidRDefault="006E7BD0">
      <w:pPr>
        <w:rPr>
          <w:rFonts w:ascii="Times New Roman" w:hAnsi="Times New Roman"/>
        </w:rPr>
      </w:pPr>
    </w:p>
    <w:p w14:paraId="18F135BB" w14:textId="77777777" w:rsidR="006E7BD0" w:rsidRPr="00F31E0D" w:rsidRDefault="00F31E0D" w:rsidP="00F31E0D">
      <w:pPr>
        <w:rPr>
          <w:rFonts w:ascii="Courier" w:hAnsi="Courier"/>
          <w:b/>
        </w:rPr>
      </w:pPr>
      <w:proofErr w:type="spellStart"/>
      <w:proofErr w:type="gramStart"/>
      <w:r>
        <w:rPr>
          <w:rFonts w:ascii="Courier" w:hAnsi="Courier"/>
          <w:b/>
        </w:rPr>
        <w:t>idx</w:t>
      </w:r>
      <w:proofErr w:type="spellEnd"/>
      <w:proofErr w:type="gramEnd"/>
      <w:r>
        <w:rPr>
          <w:rFonts w:ascii="Courier" w:hAnsi="Courier"/>
          <w:b/>
        </w:rPr>
        <w:t xml:space="preserve"> = </w:t>
      </w:r>
      <w:proofErr w:type="spellStart"/>
      <w:r w:rsidR="006E7BD0" w:rsidRPr="00F31E0D">
        <w:rPr>
          <w:rFonts w:ascii="Courier" w:hAnsi="Courier"/>
          <w:b/>
        </w:rPr>
        <w:t>clusterdata</w:t>
      </w:r>
      <w:proofErr w:type="spellEnd"/>
      <w:r w:rsidR="006E7BD0" w:rsidRPr="00F31E0D">
        <w:rPr>
          <w:rFonts w:ascii="Courier" w:hAnsi="Courier"/>
          <w:b/>
        </w:rPr>
        <w:t>(</w:t>
      </w:r>
      <w:proofErr w:type="spellStart"/>
      <w:r w:rsidR="006E7BD0" w:rsidRPr="00F31E0D">
        <w:rPr>
          <w:rFonts w:ascii="Courier" w:hAnsi="Courier"/>
          <w:b/>
        </w:rPr>
        <w:t>meas</w:t>
      </w:r>
      <w:proofErr w:type="spellEnd"/>
      <w:r w:rsidR="006E7BD0" w:rsidRPr="00F31E0D">
        <w:rPr>
          <w:rFonts w:ascii="Courier" w:hAnsi="Courier"/>
          <w:b/>
        </w:rPr>
        <w:t>,’</w:t>
      </w:r>
      <w:proofErr w:type="spellStart"/>
      <w:r w:rsidR="006E7BD0" w:rsidRPr="00F31E0D">
        <w:rPr>
          <w:rFonts w:ascii="Courier" w:hAnsi="Courier"/>
          <w:b/>
        </w:rPr>
        <w:t>Distance’,dist_method,’Linkage</w:t>
      </w:r>
      <w:proofErr w:type="spellEnd"/>
      <w:r w:rsidR="006E7BD0" w:rsidRPr="00F31E0D">
        <w:rPr>
          <w:rFonts w:ascii="Courier" w:hAnsi="Courier"/>
          <w:b/>
        </w:rPr>
        <w:t>’,</w:t>
      </w:r>
      <w:r>
        <w:rPr>
          <w:rFonts w:ascii="Courier" w:hAnsi="Courier"/>
          <w:b/>
        </w:rPr>
        <w:t xml:space="preserve"> </w:t>
      </w:r>
      <w:r w:rsidR="006E7BD0" w:rsidRPr="00F31E0D">
        <w:rPr>
          <w:rFonts w:ascii="Courier" w:hAnsi="Courier"/>
          <w:b/>
        </w:rPr>
        <w:t>link_method,’</w:t>
      </w:r>
      <w:proofErr w:type="spellStart"/>
      <w:r w:rsidR="006E7BD0" w:rsidRPr="00F31E0D">
        <w:rPr>
          <w:rFonts w:ascii="Courier" w:hAnsi="Courier"/>
          <w:b/>
        </w:rPr>
        <w:t>maxclust</w:t>
      </w:r>
      <w:proofErr w:type="spellEnd"/>
      <w:r w:rsidR="006E7BD0" w:rsidRPr="00F31E0D">
        <w:rPr>
          <w:rFonts w:ascii="Courier" w:hAnsi="Courier"/>
          <w:b/>
        </w:rPr>
        <w:t>’,</w:t>
      </w:r>
      <w:proofErr w:type="spellStart"/>
      <w:r w:rsidR="006E7BD0" w:rsidRPr="00F31E0D">
        <w:rPr>
          <w:rFonts w:ascii="Courier" w:hAnsi="Courier"/>
          <w:b/>
        </w:rPr>
        <w:t>Nclust</w:t>
      </w:r>
      <w:proofErr w:type="spellEnd"/>
      <w:r w:rsidR="006E7BD0" w:rsidRPr="00F31E0D">
        <w:rPr>
          <w:rFonts w:ascii="Courier" w:hAnsi="Courier"/>
          <w:b/>
        </w:rPr>
        <w:t>)</w:t>
      </w:r>
    </w:p>
    <w:p w14:paraId="78A700C6" w14:textId="77777777" w:rsidR="006E7BD0" w:rsidRDefault="006E7BD0">
      <w:pPr>
        <w:rPr>
          <w:rFonts w:ascii="Times New Roman" w:hAnsi="Times New Roman"/>
        </w:rPr>
      </w:pPr>
    </w:p>
    <w:p w14:paraId="39D5B4D3" w14:textId="77777777" w:rsidR="006E7BD0" w:rsidRPr="00F31E0D" w:rsidRDefault="006E7BD0">
      <w:pPr>
        <w:rPr>
          <w:rFonts w:ascii="Times New Roman" w:hAnsi="Times New Roman"/>
          <w:i/>
        </w:rPr>
      </w:pPr>
      <w:proofErr w:type="gramStart"/>
      <w:r w:rsidRPr="00F31E0D">
        <w:rPr>
          <w:rFonts w:ascii="Times New Roman" w:hAnsi="Times New Roman"/>
          <w:i/>
        </w:rPr>
        <w:t>where</w:t>
      </w:r>
      <w:proofErr w:type="gramEnd"/>
      <w:r w:rsidRPr="00F31E0D">
        <w:rPr>
          <w:rFonts w:ascii="Times New Roman" w:hAnsi="Times New Roman"/>
          <w:i/>
        </w:rPr>
        <w:t>:</w:t>
      </w:r>
    </w:p>
    <w:p w14:paraId="5686D718" w14:textId="77777777" w:rsidR="006E7BD0" w:rsidRDefault="006E7BD0">
      <w:pPr>
        <w:rPr>
          <w:rFonts w:ascii="Times New Roman" w:hAnsi="Times New Roman"/>
        </w:rPr>
      </w:pPr>
    </w:p>
    <w:p w14:paraId="0DF6A8C3" w14:textId="7EBD819A" w:rsidR="00F31E0D" w:rsidRDefault="006E7B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1E0D">
        <w:rPr>
          <w:rFonts w:ascii="Courier" w:hAnsi="Courier"/>
          <w:b/>
        </w:rPr>
        <w:t>‘Distance</w:t>
      </w:r>
      <w:r w:rsidR="00F31E0D" w:rsidRPr="00F31E0D">
        <w:rPr>
          <w:rFonts w:ascii="Courier" w:hAnsi="Courier"/>
          <w:b/>
        </w:rPr>
        <w:t>’</w:t>
      </w:r>
      <w:r w:rsidR="00F31E0D">
        <w:rPr>
          <w:rFonts w:ascii="Times New Roman" w:hAnsi="Times New Roman"/>
        </w:rPr>
        <w:t xml:space="preserve"> specifies</w:t>
      </w:r>
      <w:r>
        <w:rPr>
          <w:rFonts w:ascii="Times New Roman" w:hAnsi="Times New Roman"/>
        </w:rPr>
        <w:t xml:space="preserve"> the </w:t>
      </w:r>
      <w:r w:rsidR="00F31E0D">
        <w:rPr>
          <w:rFonts w:ascii="Times New Roman" w:hAnsi="Times New Roman"/>
        </w:rPr>
        <w:t xml:space="preserve">method used to measure the similarity of two measurements. Standard values for </w:t>
      </w:r>
      <w:r w:rsidR="00F31E0D" w:rsidRPr="00F31E0D">
        <w:rPr>
          <w:rFonts w:ascii="Courier" w:hAnsi="Courier"/>
          <w:b/>
        </w:rPr>
        <w:t>‘Distance’</w:t>
      </w:r>
      <w:r w:rsidR="00F31E0D">
        <w:rPr>
          <w:rFonts w:ascii="Times New Roman" w:hAnsi="Times New Roman"/>
        </w:rPr>
        <w:t xml:space="preserve"> are </w:t>
      </w:r>
      <w:r w:rsidR="00F549C1">
        <w:rPr>
          <w:rFonts w:ascii="Courier" w:hAnsi="Courier"/>
          <w:b/>
        </w:rPr>
        <w:t>‘</w:t>
      </w:r>
      <w:proofErr w:type="spellStart"/>
      <w:r w:rsidR="00F549C1">
        <w:rPr>
          <w:rFonts w:ascii="Courier" w:hAnsi="Courier"/>
          <w:b/>
        </w:rPr>
        <w:t>euclide</w:t>
      </w:r>
      <w:r w:rsidR="00F31E0D" w:rsidRPr="00F31E0D">
        <w:rPr>
          <w:rFonts w:ascii="Courier" w:hAnsi="Courier"/>
          <w:b/>
        </w:rPr>
        <w:t>an</w:t>
      </w:r>
      <w:proofErr w:type="spellEnd"/>
      <w:r w:rsidR="00F31E0D" w:rsidRPr="00F31E0D">
        <w:rPr>
          <w:rFonts w:ascii="Courier" w:hAnsi="Courier"/>
          <w:b/>
        </w:rPr>
        <w:t>’,’correlation’, ‘cosine’, …</w:t>
      </w:r>
    </w:p>
    <w:p w14:paraId="4AB4E9AD" w14:textId="77777777" w:rsidR="00F31E0D" w:rsidRDefault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1E0D">
        <w:rPr>
          <w:rFonts w:ascii="Courier" w:hAnsi="Courier"/>
          <w:b/>
        </w:rPr>
        <w:t>‘Linkage’</w:t>
      </w:r>
      <w:r>
        <w:rPr>
          <w:rFonts w:ascii="Times New Roman" w:hAnsi="Times New Roman"/>
        </w:rPr>
        <w:t xml:space="preserve"> specifies the linkage method used to compute the distance between two clusters. Standard methods include </w:t>
      </w:r>
      <w:r w:rsidRPr="00F31E0D">
        <w:rPr>
          <w:rFonts w:ascii="Courier" w:hAnsi="Courier"/>
          <w:b/>
        </w:rPr>
        <w:t>‘</w:t>
      </w:r>
      <w:proofErr w:type="spellStart"/>
      <w:r w:rsidRPr="00F31E0D">
        <w:rPr>
          <w:rFonts w:ascii="Courier" w:hAnsi="Courier"/>
          <w:b/>
        </w:rPr>
        <w:t>single’,’average</w:t>
      </w:r>
      <w:proofErr w:type="spellEnd"/>
      <w:r w:rsidRPr="00F31E0D">
        <w:rPr>
          <w:rFonts w:ascii="Courier" w:hAnsi="Courier"/>
          <w:b/>
        </w:rPr>
        <w:t>’</w:t>
      </w:r>
      <w:r>
        <w:rPr>
          <w:rFonts w:ascii="Times New Roman" w:hAnsi="Times New Roman"/>
        </w:rPr>
        <w:t xml:space="preserve">, and </w:t>
      </w:r>
      <w:r w:rsidRPr="00F31E0D">
        <w:rPr>
          <w:rFonts w:ascii="Courier" w:hAnsi="Courier"/>
          <w:b/>
        </w:rPr>
        <w:t>‘complete’</w:t>
      </w:r>
      <w:r>
        <w:rPr>
          <w:rFonts w:ascii="Times New Roman" w:hAnsi="Times New Roman"/>
        </w:rPr>
        <w:t>.</w:t>
      </w:r>
    </w:p>
    <w:p w14:paraId="19756B77" w14:textId="77777777" w:rsidR="00F31E0D" w:rsidRDefault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31E0D">
        <w:rPr>
          <w:rFonts w:ascii="Courier" w:hAnsi="Courier"/>
          <w:b/>
        </w:rPr>
        <w:t>‘</w:t>
      </w:r>
      <w:proofErr w:type="spellStart"/>
      <w:proofErr w:type="gramStart"/>
      <w:r w:rsidRPr="00F31E0D">
        <w:rPr>
          <w:rFonts w:ascii="Courier" w:hAnsi="Courier"/>
          <w:b/>
        </w:rPr>
        <w:t>maxclust</w:t>
      </w:r>
      <w:proofErr w:type="spellEnd"/>
      <w:r w:rsidRPr="00F31E0D">
        <w:rPr>
          <w:rFonts w:ascii="Courier" w:hAnsi="Courier"/>
          <w:b/>
        </w:rPr>
        <w:t>’</w:t>
      </w:r>
      <w:proofErr w:type="gramEnd"/>
      <w:r>
        <w:rPr>
          <w:rFonts w:ascii="Times New Roman" w:hAnsi="Times New Roman"/>
        </w:rPr>
        <w:t xml:space="preserve"> is the number of clusters expected.</w:t>
      </w:r>
    </w:p>
    <w:p w14:paraId="48A870FF" w14:textId="77777777" w:rsidR="00F31E0D" w:rsidRDefault="00F31E0D">
      <w:pPr>
        <w:rPr>
          <w:rFonts w:ascii="Times New Roman" w:hAnsi="Times New Roman"/>
        </w:rPr>
      </w:pPr>
      <w:r w:rsidRPr="00F31E0D">
        <w:rPr>
          <w:rFonts w:ascii="Courier" w:hAnsi="Courier"/>
          <w:b/>
        </w:rPr>
        <w:t xml:space="preserve">- </w:t>
      </w:r>
      <w:proofErr w:type="spellStart"/>
      <w:proofErr w:type="gramStart"/>
      <w:r w:rsidRPr="00F31E0D">
        <w:rPr>
          <w:rFonts w:ascii="Courier" w:hAnsi="Courier"/>
          <w:b/>
        </w:rPr>
        <w:t>idx</w:t>
      </w:r>
      <w:proofErr w:type="spellEnd"/>
      <w:proofErr w:type="gramEnd"/>
      <w:r>
        <w:rPr>
          <w:rFonts w:ascii="Times New Roman" w:hAnsi="Times New Roman"/>
        </w:rPr>
        <w:t xml:space="preserve"> is the array of cluster assignment for each data point (in our case, irises), after clustering.</w:t>
      </w:r>
    </w:p>
    <w:p w14:paraId="0103CC65" w14:textId="77777777" w:rsidR="00F31E0D" w:rsidRDefault="00F31E0D">
      <w:pPr>
        <w:rPr>
          <w:rFonts w:ascii="Times New Roman" w:hAnsi="Times New Roman"/>
        </w:rPr>
      </w:pPr>
    </w:p>
    <w:p w14:paraId="09C4E56F" w14:textId="77777777" w:rsidR="00F31E0D" w:rsidRDefault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>For example:</w:t>
      </w:r>
    </w:p>
    <w:p w14:paraId="61A28347" w14:textId="77777777" w:rsidR="00F31E0D" w:rsidRDefault="00F31E0D">
      <w:pPr>
        <w:rPr>
          <w:rFonts w:ascii="Times New Roman" w:hAnsi="Times New Roman"/>
        </w:rPr>
      </w:pPr>
    </w:p>
    <w:p w14:paraId="329329BA" w14:textId="476067B7" w:rsidR="00F31E0D" w:rsidRPr="00F31E0D" w:rsidRDefault="00F31E0D">
      <w:pPr>
        <w:rPr>
          <w:rFonts w:ascii="Courier" w:hAnsi="Courier"/>
          <w:b/>
        </w:rPr>
      </w:pPr>
      <w:proofErr w:type="spellStart"/>
      <w:r w:rsidRPr="00F31E0D">
        <w:rPr>
          <w:rFonts w:ascii="Courier" w:hAnsi="Courier"/>
          <w:b/>
        </w:rPr>
        <w:t>Idx</w:t>
      </w:r>
      <w:proofErr w:type="spellEnd"/>
      <w:r w:rsidRPr="00F31E0D">
        <w:rPr>
          <w:rFonts w:ascii="Courier" w:hAnsi="Courier"/>
          <w:b/>
        </w:rPr>
        <w:t xml:space="preserve"> = </w:t>
      </w:r>
      <w:proofErr w:type="spellStart"/>
      <w:proofErr w:type="gramStart"/>
      <w:r w:rsidRPr="00F31E0D">
        <w:rPr>
          <w:rFonts w:ascii="Courier" w:hAnsi="Courier"/>
          <w:b/>
        </w:rPr>
        <w:t>clus</w:t>
      </w:r>
      <w:r w:rsidR="00F549C1">
        <w:rPr>
          <w:rFonts w:ascii="Courier" w:hAnsi="Courier"/>
          <w:b/>
        </w:rPr>
        <w:t>terdata</w:t>
      </w:r>
      <w:proofErr w:type="spellEnd"/>
      <w:r w:rsidR="00F549C1">
        <w:rPr>
          <w:rFonts w:ascii="Courier" w:hAnsi="Courier"/>
          <w:b/>
        </w:rPr>
        <w:t>(</w:t>
      </w:r>
      <w:proofErr w:type="spellStart"/>
      <w:proofErr w:type="gramEnd"/>
      <w:r w:rsidR="00F549C1">
        <w:rPr>
          <w:rFonts w:ascii="Courier" w:hAnsi="Courier"/>
          <w:b/>
        </w:rPr>
        <w:t>meas</w:t>
      </w:r>
      <w:proofErr w:type="spellEnd"/>
      <w:r w:rsidR="00F549C1">
        <w:rPr>
          <w:rFonts w:ascii="Courier" w:hAnsi="Courier"/>
          <w:b/>
        </w:rPr>
        <w:t>,’Distance’,’</w:t>
      </w:r>
      <w:proofErr w:type="spellStart"/>
      <w:r w:rsidR="00F549C1">
        <w:rPr>
          <w:rFonts w:ascii="Courier" w:hAnsi="Courier"/>
          <w:b/>
        </w:rPr>
        <w:t>euclide</w:t>
      </w:r>
      <w:r w:rsidRPr="00F31E0D">
        <w:rPr>
          <w:rFonts w:ascii="Courier" w:hAnsi="Courier"/>
          <w:b/>
        </w:rPr>
        <w:t>an</w:t>
      </w:r>
      <w:proofErr w:type="spellEnd"/>
      <w:r w:rsidRPr="00F31E0D">
        <w:rPr>
          <w:rFonts w:ascii="Courier" w:hAnsi="Courier"/>
          <w:b/>
        </w:rPr>
        <w:t>’,’Linkage’,</w:t>
      </w:r>
      <w:r w:rsidR="00B62749">
        <w:rPr>
          <w:rFonts w:ascii="Courier" w:hAnsi="Courier"/>
          <w:b/>
        </w:rPr>
        <w:t xml:space="preserve"> </w:t>
      </w:r>
      <w:r w:rsidR="001E4907">
        <w:rPr>
          <w:rFonts w:ascii="Courier" w:hAnsi="Courier"/>
          <w:b/>
        </w:rPr>
        <w:t>’single’,’maxclust’,3</w:t>
      </w:r>
      <w:r w:rsidRPr="00F31E0D">
        <w:rPr>
          <w:rFonts w:ascii="Courier" w:hAnsi="Courier"/>
          <w:b/>
        </w:rPr>
        <w:t>)</w:t>
      </w:r>
    </w:p>
    <w:p w14:paraId="52B48828" w14:textId="77777777" w:rsidR="00F31E0D" w:rsidRDefault="00F31E0D">
      <w:pPr>
        <w:rPr>
          <w:rFonts w:ascii="Times New Roman" w:hAnsi="Times New Roman"/>
        </w:rPr>
      </w:pPr>
    </w:p>
    <w:p w14:paraId="72D83A39" w14:textId="77777777" w:rsidR="00F31E0D" w:rsidRDefault="00F31E0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will</w:t>
      </w:r>
      <w:proofErr w:type="gramEnd"/>
      <w:r>
        <w:rPr>
          <w:rFonts w:ascii="Times New Roman" w:hAnsi="Times New Roman"/>
        </w:rPr>
        <w:t xml:space="preserve"> cluster the data using the Euclidian distance to compare data points, single linkage to compare clusters, and output 4 clusters.</w:t>
      </w:r>
    </w:p>
    <w:p w14:paraId="6C3E98C9" w14:textId="77777777" w:rsidR="00F31E0D" w:rsidRDefault="00F31E0D">
      <w:pPr>
        <w:rPr>
          <w:rFonts w:ascii="Times New Roman" w:hAnsi="Times New Roman"/>
        </w:rPr>
      </w:pPr>
    </w:p>
    <w:p w14:paraId="38784F6E" w14:textId="77777777" w:rsidR="00F31E0D" w:rsidRDefault="00F31E0D">
      <w:pPr>
        <w:rPr>
          <w:rFonts w:ascii="Times New Roman" w:hAnsi="Times New Roman"/>
        </w:rPr>
      </w:pPr>
      <w:r w:rsidRPr="00F549C1">
        <w:rPr>
          <w:rFonts w:ascii="Times New Roman" w:hAnsi="Times New Roman"/>
          <w:b/>
          <w:i/>
        </w:rPr>
        <w:t xml:space="preserve">- </w:t>
      </w:r>
      <w:proofErr w:type="spellStart"/>
      <w:proofErr w:type="gramStart"/>
      <w:r w:rsidRPr="00F549C1">
        <w:rPr>
          <w:rFonts w:ascii="Times New Roman" w:hAnsi="Times New Roman"/>
          <w:b/>
          <w:i/>
        </w:rPr>
        <w:t>kmeans</w:t>
      </w:r>
      <w:proofErr w:type="spellEnd"/>
      <w:proofErr w:type="gramEnd"/>
      <w:r w:rsidRPr="00F549C1">
        <w:rPr>
          <w:rFonts w:ascii="Times New Roman" w:hAnsi="Times New Roman"/>
          <w:b/>
          <w:i/>
        </w:rPr>
        <w:t xml:space="preserve"> clustering</w:t>
      </w:r>
      <w:r>
        <w:rPr>
          <w:rFonts w:ascii="Times New Roman" w:hAnsi="Times New Roman"/>
        </w:rPr>
        <w:t xml:space="preserve">: use the function </w:t>
      </w:r>
      <w:proofErr w:type="spellStart"/>
      <w:r w:rsidRPr="00F31E0D">
        <w:rPr>
          <w:rFonts w:ascii="Courier" w:hAnsi="Courier"/>
          <w:b/>
        </w:rPr>
        <w:t>kmeans</w:t>
      </w:r>
      <w:proofErr w:type="spellEnd"/>
      <w:r>
        <w:rPr>
          <w:rFonts w:ascii="Times New Roman" w:hAnsi="Times New Roman"/>
        </w:rPr>
        <w:t>. The basic syntax for the function is:</w:t>
      </w:r>
    </w:p>
    <w:p w14:paraId="7A8C04E7" w14:textId="77777777" w:rsidR="00F31E0D" w:rsidRDefault="00F31E0D">
      <w:pPr>
        <w:rPr>
          <w:rFonts w:ascii="Times New Roman" w:hAnsi="Times New Roman"/>
        </w:rPr>
      </w:pPr>
    </w:p>
    <w:p w14:paraId="68A4F8DE" w14:textId="77777777" w:rsidR="00F31E0D" w:rsidRPr="00F31E0D" w:rsidRDefault="00F31E0D">
      <w:pPr>
        <w:rPr>
          <w:rFonts w:ascii="Courier" w:hAnsi="Courier"/>
          <w:b/>
        </w:rPr>
      </w:pPr>
      <w:proofErr w:type="spellStart"/>
      <w:proofErr w:type="gramStart"/>
      <w:r w:rsidRPr="00F31E0D">
        <w:rPr>
          <w:rFonts w:ascii="Courier" w:hAnsi="Courier"/>
          <w:b/>
        </w:rPr>
        <w:t>idx</w:t>
      </w:r>
      <w:proofErr w:type="spellEnd"/>
      <w:proofErr w:type="gramEnd"/>
      <w:r w:rsidRPr="00F31E0D">
        <w:rPr>
          <w:rFonts w:ascii="Courier" w:hAnsi="Courier"/>
          <w:b/>
        </w:rPr>
        <w:t xml:space="preserve"> = </w:t>
      </w:r>
      <w:proofErr w:type="spellStart"/>
      <w:r w:rsidRPr="00F31E0D">
        <w:rPr>
          <w:rFonts w:ascii="Courier" w:hAnsi="Courier"/>
          <w:b/>
        </w:rPr>
        <w:t>kmeans</w:t>
      </w:r>
      <w:proofErr w:type="spellEnd"/>
      <w:r w:rsidRPr="00F31E0D">
        <w:rPr>
          <w:rFonts w:ascii="Courier" w:hAnsi="Courier"/>
          <w:b/>
        </w:rPr>
        <w:t>(meas,K,’Distance’,</w:t>
      </w:r>
      <w:proofErr w:type="spellStart"/>
      <w:r w:rsidRPr="00F31E0D">
        <w:rPr>
          <w:rFonts w:ascii="Courier" w:hAnsi="Courier"/>
          <w:b/>
        </w:rPr>
        <w:t>dist_method</w:t>
      </w:r>
      <w:proofErr w:type="spellEnd"/>
      <w:r w:rsidRPr="00F31E0D">
        <w:rPr>
          <w:rFonts w:ascii="Courier" w:hAnsi="Courier"/>
          <w:b/>
        </w:rPr>
        <w:t>)</w:t>
      </w:r>
    </w:p>
    <w:p w14:paraId="1BEC4CAB" w14:textId="77777777" w:rsidR="00F31E0D" w:rsidRDefault="00F31E0D">
      <w:pPr>
        <w:rPr>
          <w:rFonts w:ascii="Times New Roman" w:hAnsi="Times New Roman"/>
        </w:rPr>
      </w:pPr>
    </w:p>
    <w:p w14:paraId="534604CD" w14:textId="77777777" w:rsidR="00F31E0D" w:rsidRDefault="00F31E0D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where</w:t>
      </w:r>
      <w:proofErr w:type="gramEnd"/>
      <w:r>
        <w:rPr>
          <w:rFonts w:ascii="Times New Roman" w:hAnsi="Times New Roman"/>
        </w:rPr>
        <w:t>:</w:t>
      </w:r>
    </w:p>
    <w:p w14:paraId="40330DA8" w14:textId="77777777" w:rsidR="00F31E0D" w:rsidRDefault="00F31E0D">
      <w:pPr>
        <w:rPr>
          <w:rFonts w:ascii="Times New Roman" w:hAnsi="Times New Roman"/>
        </w:rPr>
      </w:pPr>
    </w:p>
    <w:p w14:paraId="019FB011" w14:textId="3D86C945" w:rsidR="00F31E0D" w:rsidRDefault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B07B00">
        <w:rPr>
          <w:rFonts w:ascii="Times New Roman" w:hAnsi="Times New Roman"/>
        </w:rPr>
        <w:t xml:space="preserve"> K is the number of clusters</w:t>
      </w:r>
      <w:r>
        <w:rPr>
          <w:rFonts w:ascii="Times New Roman" w:hAnsi="Times New Roman"/>
        </w:rPr>
        <w:t>.</w:t>
      </w:r>
    </w:p>
    <w:p w14:paraId="66321AF8" w14:textId="294E757A" w:rsidR="00F31E0D" w:rsidRDefault="00F31E0D" w:rsidP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>- ‘Distance’ specifies the method used to measure the similarity of two measurements. Standard values for ‘Distance’ are ‘</w:t>
      </w:r>
      <w:proofErr w:type="spellStart"/>
      <w:r w:rsidR="00B62749">
        <w:rPr>
          <w:rFonts w:ascii="Times New Roman" w:hAnsi="Times New Roman"/>
        </w:rPr>
        <w:t>sqE</w:t>
      </w:r>
      <w:r w:rsidR="00B07B00">
        <w:rPr>
          <w:rFonts w:ascii="Times New Roman" w:hAnsi="Times New Roman"/>
        </w:rPr>
        <w:t>uclidea</w:t>
      </w:r>
      <w:r>
        <w:rPr>
          <w:rFonts w:ascii="Times New Roman" w:hAnsi="Times New Roman"/>
        </w:rPr>
        <w:t>n</w:t>
      </w:r>
      <w:proofErr w:type="spellEnd"/>
      <w:r>
        <w:rPr>
          <w:rFonts w:ascii="Times New Roman" w:hAnsi="Times New Roman"/>
        </w:rPr>
        <w:t>’,’correlation’, ‘cosine’, …</w:t>
      </w:r>
    </w:p>
    <w:p w14:paraId="2B418F09" w14:textId="77777777" w:rsidR="00F31E0D" w:rsidRDefault="00F31E0D" w:rsidP="00F31E0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proofErr w:type="gramStart"/>
      <w:r>
        <w:rPr>
          <w:rFonts w:ascii="Times New Roman" w:hAnsi="Times New Roman"/>
        </w:rPr>
        <w:t>idx</w:t>
      </w:r>
      <w:proofErr w:type="spellEnd"/>
      <w:proofErr w:type="gramEnd"/>
      <w:r>
        <w:rPr>
          <w:rFonts w:ascii="Times New Roman" w:hAnsi="Times New Roman"/>
        </w:rPr>
        <w:t xml:space="preserve"> is the array of cluster assignment for each data point (in our case, irises), after clustering.</w:t>
      </w:r>
    </w:p>
    <w:p w14:paraId="0D1923A4" w14:textId="77777777" w:rsidR="00B62749" w:rsidRDefault="00B62749">
      <w:pPr>
        <w:rPr>
          <w:rFonts w:ascii="Times New Roman" w:hAnsi="Times New Roman"/>
        </w:rPr>
      </w:pPr>
    </w:p>
    <w:p w14:paraId="1878F61D" w14:textId="77777777" w:rsidR="00B62749" w:rsidRDefault="00B62749">
      <w:pPr>
        <w:rPr>
          <w:rFonts w:ascii="Times New Roman" w:hAnsi="Times New Roman"/>
        </w:rPr>
      </w:pPr>
      <w:r>
        <w:rPr>
          <w:rFonts w:ascii="Times New Roman" w:hAnsi="Times New Roman"/>
        </w:rPr>
        <w:t>For example,</w:t>
      </w:r>
    </w:p>
    <w:p w14:paraId="73867E77" w14:textId="77777777" w:rsidR="00B62749" w:rsidRDefault="00B62749">
      <w:pPr>
        <w:rPr>
          <w:rFonts w:ascii="Times New Roman" w:hAnsi="Times New Roman"/>
        </w:rPr>
      </w:pPr>
    </w:p>
    <w:p w14:paraId="09AE8376" w14:textId="02396FB5" w:rsidR="00B62749" w:rsidRPr="00B62749" w:rsidRDefault="001E4907">
      <w:pPr>
        <w:rPr>
          <w:rFonts w:ascii="Courier" w:hAnsi="Courier"/>
          <w:b/>
        </w:rPr>
      </w:pPr>
      <w:proofErr w:type="spellStart"/>
      <w:r>
        <w:rPr>
          <w:rFonts w:ascii="Courier" w:hAnsi="Courier"/>
          <w:b/>
        </w:rPr>
        <w:t>Idx</w:t>
      </w:r>
      <w:proofErr w:type="spellEnd"/>
      <w:r>
        <w:rPr>
          <w:rFonts w:ascii="Courier" w:hAnsi="Courier"/>
          <w:b/>
        </w:rPr>
        <w:t xml:space="preserve"> = </w:t>
      </w:r>
      <w:proofErr w:type="spellStart"/>
      <w:proofErr w:type="gramStart"/>
      <w:r>
        <w:rPr>
          <w:rFonts w:ascii="Courier" w:hAnsi="Courier"/>
          <w:b/>
        </w:rPr>
        <w:t>kmeans</w:t>
      </w:r>
      <w:proofErr w:type="spellEnd"/>
      <w:r>
        <w:rPr>
          <w:rFonts w:ascii="Courier" w:hAnsi="Courier"/>
          <w:b/>
        </w:rPr>
        <w:t>(</w:t>
      </w:r>
      <w:proofErr w:type="gramEnd"/>
      <w:r>
        <w:rPr>
          <w:rFonts w:ascii="Courier" w:hAnsi="Courier"/>
          <w:b/>
        </w:rPr>
        <w:t>meas,3</w:t>
      </w:r>
      <w:r w:rsidR="00B62749" w:rsidRPr="00B62749">
        <w:rPr>
          <w:rFonts w:ascii="Courier" w:hAnsi="Courier"/>
          <w:b/>
        </w:rPr>
        <w:t>,’Distance’,’correlation’)</w:t>
      </w:r>
    </w:p>
    <w:p w14:paraId="06F5EC76" w14:textId="77777777" w:rsidR="00B62749" w:rsidRDefault="00B62749">
      <w:pPr>
        <w:rPr>
          <w:rFonts w:ascii="Times New Roman" w:hAnsi="Times New Roman"/>
        </w:rPr>
      </w:pPr>
    </w:p>
    <w:p w14:paraId="237D0CE3" w14:textId="77777777" w:rsidR="00B62749" w:rsidRDefault="00B62749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will</w:t>
      </w:r>
      <w:proofErr w:type="gramEnd"/>
      <w:r>
        <w:rPr>
          <w:rFonts w:ascii="Times New Roman" w:hAnsi="Times New Roman"/>
        </w:rPr>
        <w:t xml:space="preserve"> cluster the data using k-means, with k set to 4 clusters, and using correlation to compare data points.</w:t>
      </w:r>
    </w:p>
    <w:p w14:paraId="0F6425C7" w14:textId="77777777" w:rsidR="00B62749" w:rsidRDefault="00B62749">
      <w:pPr>
        <w:rPr>
          <w:rFonts w:ascii="Times New Roman" w:hAnsi="Times New Roman"/>
        </w:rPr>
      </w:pPr>
      <w:r>
        <w:rPr>
          <w:rFonts w:ascii="Times New Roman" w:hAnsi="Times New Roman"/>
        </w:rPr>
        <w:t>Once the irises have been clustered, we need to compare the cluster assignments of the irises with their actual species. Useful tools for this include:</w:t>
      </w:r>
    </w:p>
    <w:p w14:paraId="1009F772" w14:textId="77777777" w:rsidR="00B62749" w:rsidRDefault="00B62749">
      <w:pPr>
        <w:rPr>
          <w:rFonts w:ascii="Times New Roman" w:hAnsi="Times New Roman"/>
        </w:rPr>
      </w:pPr>
    </w:p>
    <w:p w14:paraId="69669412" w14:textId="77777777" w:rsidR="00B62749" w:rsidRDefault="00B6274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gramStart"/>
      <w:r>
        <w:rPr>
          <w:rFonts w:ascii="Times New Roman" w:hAnsi="Times New Roman"/>
        </w:rPr>
        <w:t>crosstab</w:t>
      </w:r>
      <w:proofErr w:type="gramEnd"/>
      <w:r>
        <w:rPr>
          <w:rFonts w:ascii="Times New Roman" w:hAnsi="Times New Roman"/>
        </w:rPr>
        <w:t xml:space="preserve">: </w:t>
      </w:r>
    </w:p>
    <w:p w14:paraId="1F4B7791" w14:textId="77777777" w:rsidR="00B62749" w:rsidRDefault="00B62749">
      <w:pPr>
        <w:rPr>
          <w:rFonts w:ascii="Times New Roman" w:hAnsi="Times New Roman"/>
        </w:rPr>
      </w:pPr>
    </w:p>
    <w:p w14:paraId="2D36C746" w14:textId="77777777" w:rsidR="00B62749" w:rsidRDefault="00B62749">
      <w:pPr>
        <w:rPr>
          <w:rFonts w:ascii="Times New Roman" w:hAnsi="Times New Roman"/>
        </w:rPr>
      </w:pPr>
      <w:proofErr w:type="gramStart"/>
      <w:r w:rsidRPr="00392852">
        <w:rPr>
          <w:rFonts w:ascii="Courier" w:hAnsi="Courier"/>
          <w:b/>
        </w:rPr>
        <w:t>crosstab</w:t>
      </w:r>
      <w:proofErr w:type="gramEnd"/>
      <w:r w:rsidRPr="00392852">
        <w:rPr>
          <w:rFonts w:ascii="Courier" w:hAnsi="Courier"/>
          <w:b/>
        </w:rPr>
        <w:t>(</w:t>
      </w:r>
      <w:proofErr w:type="spellStart"/>
      <w:r w:rsidRPr="00392852">
        <w:rPr>
          <w:rFonts w:ascii="Courier" w:hAnsi="Courier"/>
          <w:b/>
        </w:rPr>
        <w:t>idx</w:t>
      </w:r>
      <w:proofErr w:type="spellEnd"/>
      <w:r w:rsidRPr="00392852">
        <w:rPr>
          <w:rFonts w:ascii="Courier" w:hAnsi="Courier"/>
          <w:b/>
        </w:rPr>
        <w:t>, species)</w:t>
      </w:r>
      <w:r>
        <w:rPr>
          <w:rFonts w:ascii="Times New Roman" w:hAnsi="Times New Roman"/>
        </w:rPr>
        <w:t xml:space="preserve"> will build a matrix C of size </w:t>
      </w:r>
      <w:proofErr w:type="spellStart"/>
      <w:r>
        <w:rPr>
          <w:rFonts w:ascii="Times New Roman" w:hAnsi="Times New Roman"/>
        </w:rPr>
        <w:t>Ncluster</w:t>
      </w:r>
      <w:proofErr w:type="spellEnd"/>
      <w:r>
        <w:rPr>
          <w:rFonts w:ascii="Times New Roman" w:hAnsi="Times New Roman"/>
        </w:rPr>
        <w:t xml:space="preserve"> x 3, with C(</w:t>
      </w:r>
      <w:proofErr w:type="spellStart"/>
      <w:r>
        <w:rPr>
          <w:rFonts w:ascii="Times New Roman" w:hAnsi="Times New Roman"/>
        </w:rPr>
        <w:t>i,j</w:t>
      </w:r>
      <w:proofErr w:type="spellEnd"/>
      <w:r>
        <w:rPr>
          <w:rFonts w:ascii="Times New Roman" w:hAnsi="Times New Roman"/>
        </w:rPr>
        <w:t>) gives the number of elements of cluster I that belongs to specie j.</w:t>
      </w:r>
    </w:p>
    <w:p w14:paraId="29879ADA" w14:textId="77777777" w:rsidR="00B62749" w:rsidRDefault="00B62749">
      <w:pPr>
        <w:rPr>
          <w:rFonts w:ascii="Times New Roman" w:hAnsi="Times New Roman"/>
        </w:rPr>
      </w:pPr>
    </w:p>
    <w:p w14:paraId="524C6F8A" w14:textId="77777777" w:rsidR="00B62749" w:rsidRDefault="00B62749">
      <w:pPr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proofErr w:type="gramStart"/>
      <w:r>
        <w:rPr>
          <w:rFonts w:ascii="Times New Roman" w:hAnsi="Times New Roman"/>
        </w:rPr>
        <w:t>randindex</w:t>
      </w:r>
      <w:proofErr w:type="spellEnd"/>
      <w:proofErr w:type="gramEnd"/>
      <w:r>
        <w:rPr>
          <w:rFonts w:ascii="Times New Roman" w:hAnsi="Times New Roman"/>
        </w:rPr>
        <w:t>:</w:t>
      </w:r>
    </w:p>
    <w:p w14:paraId="595FF2DF" w14:textId="77777777" w:rsidR="00B62749" w:rsidRDefault="00B62749">
      <w:pPr>
        <w:rPr>
          <w:rFonts w:ascii="Times New Roman" w:hAnsi="Times New Roman"/>
        </w:rPr>
      </w:pPr>
    </w:p>
    <w:p w14:paraId="50F54AE0" w14:textId="77777777" w:rsidR="00392852" w:rsidRDefault="00B62749">
      <w:pPr>
        <w:rPr>
          <w:rFonts w:ascii="Times New Roman" w:hAnsi="Times New Roman"/>
        </w:rPr>
      </w:pPr>
      <w:r w:rsidRPr="00392852">
        <w:rPr>
          <w:rFonts w:ascii="Courier" w:hAnsi="Courier"/>
          <w:b/>
        </w:rPr>
        <w:t>R=</w:t>
      </w:r>
      <w:proofErr w:type="spellStart"/>
      <w:proofErr w:type="gramStart"/>
      <w:r w:rsidRPr="00392852">
        <w:rPr>
          <w:rFonts w:ascii="Courier" w:hAnsi="Courier"/>
          <w:b/>
        </w:rPr>
        <w:t>randindex</w:t>
      </w:r>
      <w:proofErr w:type="spellEnd"/>
      <w:r w:rsidRPr="00392852">
        <w:rPr>
          <w:rFonts w:ascii="Courier" w:hAnsi="Courier"/>
          <w:b/>
        </w:rPr>
        <w:t>(</w:t>
      </w:r>
      <w:proofErr w:type="spellStart"/>
      <w:proofErr w:type="gramEnd"/>
      <w:r w:rsidRPr="00392852">
        <w:rPr>
          <w:rFonts w:ascii="Courier" w:hAnsi="Courier"/>
          <w:b/>
        </w:rPr>
        <w:t>idx,species</w:t>
      </w:r>
      <w:proofErr w:type="spellEnd"/>
      <w:r w:rsidRPr="00392852">
        <w:rPr>
          <w:rFonts w:ascii="Courier" w:hAnsi="Courier"/>
          <w:b/>
        </w:rPr>
        <w:t>)</w:t>
      </w:r>
      <w:r>
        <w:rPr>
          <w:rFonts w:ascii="Times New Roman" w:hAnsi="Times New Roman"/>
        </w:rPr>
        <w:t xml:space="preserve"> gives an Index of quality for the two partitioning of the data, </w:t>
      </w:r>
      <w:proofErr w:type="spellStart"/>
      <w:r>
        <w:rPr>
          <w:rFonts w:ascii="Times New Roman" w:hAnsi="Times New Roman"/>
        </w:rPr>
        <w:t>idx</w:t>
      </w:r>
      <w:proofErr w:type="spellEnd"/>
      <w:r>
        <w:rPr>
          <w:rFonts w:ascii="Times New Roman" w:hAnsi="Times New Roman"/>
        </w:rPr>
        <w:t xml:space="preserve"> (from the clustering technique), and species. Note that </w:t>
      </w:r>
      <w:proofErr w:type="spellStart"/>
      <w:r>
        <w:rPr>
          <w:rFonts w:ascii="Times New Roman" w:hAnsi="Times New Roman"/>
        </w:rPr>
        <w:t>r</w:t>
      </w:r>
      <w:r w:rsidR="00392852">
        <w:rPr>
          <w:rFonts w:ascii="Times New Roman" w:hAnsi="Times New Roman"/>
        </w:rPr>
        <w:t>andindex</w:t>
      </w:r>
      <w:proofErr w:type="spellEnd"/>
      <w:r w:rsidR="00392852">
        <w:rPr>
          <w:rFonts w:ascii="Times New Roman" w:hAnsi="Times New Roman"/>
        </w:rPr>
        <w:t xml:space="preserve"> is not a </w:t>
      </w:r>
      <w:proofErr w:type="spellStart"/>
      <w:r w:rsidR="00392852">
        <w:rPr>
          <w:rFonts w:ascii="Times New Roman" w:hAnsi="Times New Roman"/>
        </w:rPr>
        <w:t>Matlab</w:t>
      </w:r>
      <w:proofErr w:type="spellEnd"/>
      <w:r w:rsidR="00392852">
        <w:rPr>
          <w:rFonts w:ascii="Times New Roman" w:hAnsi="Times New Roman"/>
        </w:rPr>
        <w:t xml:space="preserve"> built in function. You can get it from here.</w:t>
      </w:r>
    </w:p>
    <w:p w14:paraId="6D46427F" w14:textId="77777777" w:rsidR="00392852" w:rsidRDefault="00392852">
      <w:pPr>
        <w:rPr>
          <w:rFonts w:ascii="Times New Roman" w:hAnsi="Times New Roman"/>
        </w:rPr>
      </w:pPr>
    </w:p>
    <w:p w14:paraId="3B71FB26" w14:textId="77777777" w:rsidR="00392852" w:rsidRDefault="00392852">
      <w:pPr>
        <w:rPr>
          <w:rFonts w:ascii="Times New Roman" w:hAnsi="Times New Roman"/>
        </w:rPr>
      </w:pPr>
      <w:r>
        <w:rPr>
          <w:rFonts w:ascii="Times New Roman" w:hAnsi="Times New Roman"/>
        </w:rPr>
        <w:t>Experiment with the different clustering techniques. Fill in this table:</w:t>
      </w:r>
    </w:p>
    <w:p w14:paraId="1EBCA1C5" w14:textId="77777777" w:rsidR="00392852" w:rsidRDefault="00392852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2394"/>
        <w:gridCol w:w="2394"/>
        <w:gridCol w:w="2394"/>
        <w:gridCol w:w="2394"/>
      </w:tblGrid>
      <w:tr w:rsidR="00392852" w14:paraId="2CB4C581" w14:textId="77777777" w:rsidTr="00B62201">
        <w:tc>
          <w:tcPr>
            <w:tcW w:w="7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C88D" w14:textId="77777777" w:rsidR="00392852" w:rsidRDefault="00392852" w:rsidP="003928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Cluster technique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5B9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461A5951" w14:textId="77777777" w:rsidTr="00B62201"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09C3E6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Technique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14:paraId="47AD26D2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Distance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1F14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Linkage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57A" w14:textId="77777777" w:rsidR="00392852" w:rsidRDefault="00E00BB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RandIndex</w:t>
            </w:r>
            <w:proofErr w:type="spellEnd"/>
          </w:p>
        </w:tc>
      </w:tr>
      <w:tr w:rsidR="00392852" w14:paraId="50CAF414" w14:textId="77777777" w:rsidTr="00B62201">
        <w:tc>
          <w:tcPr>
            <w:tcW w:w="2394" w:type="dxa"/>
            <w:tcBorders>
              <w:top w:val="single" w:sz="4" w:space="0" w:color="auto"/>
              <w:left w:val="single" w:sz="4" w:space="0" w:color="auto"/>
            </w:tcBorders>
          </w:tcPr>
          <w:p w14:paraId="7BE14167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14:paraId="0B97097A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Euclidean</w:t>
            </w:r>
          </w:p>
        </w:tc>
        <w:tc>
          <w:tcPr>
            <w:tcW w:w="2394" w:type="dxa"/>
            <w:tcBorders>
              <w:top w:val="single" w:sz="4" w:space="0" w:color="auto"/>
              <w:right w:val="single" w:sz="4" w:space="0" w:color="auto"/>
            </w:tcBorders>
          </w:tcPr>
          <w:p w14:paraId="3C5346F1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5592D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1AC8D5D6" w14:textId="77777777">
        <w:tc>
          <w:tcPr>
            <w:tcW w:w="2394" w:type="dxa"/>
            <w:tcBorders>
              <w:left w:val="single" w:sz="4" w:space="0" w:color="auto"/>
            </w:tcBorders>
          </w:tcPr>
          <w:p w14:paraId="15029037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</w:tcPr>
          <w:p w14:paraId="1E634581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Euclidian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616E3031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5B3BA8D5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59F7203D" w14:textId="77777777">
        <w:tc>
          <w:tcPr>
            <w:tcW w:w="2394" w:type="dxa"/>
            <w:tcBorders>
              <w:left w:val="single" w:sz="4" w:space="0" w:color="auto"/>
            </w:tcBorders>
          </w:tcPr>
          <w:p w14:paraId="25C04025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</w:tcPr>
          <w:p w14:paraId="5B699744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Euclidian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7CDD0502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461620DA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702F8A36" w14:textId="77777777">
        <w:tc>
          <w:tcPr>
            <w:tcW w:w="2394" w:type="dxa"/>
            <w:tcBorders>
              <w:left w:val="single" w:sz="4" w:space="0" w:color="auto"/>
            </w:tcBorders>
          </w:tcPr>
          <w:p w14:paraId="789CA437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</w:tcPr>
          <w:p w14:paraId="2C54CCF0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Correlation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4C46EFE0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Single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586D324D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3A997D5B" w14:textId="77777777">
        <w:tc>
          <w:tcPr>
            <w:tcW w:w="2394" w:type="dxa"/>
            <w:tcBorders>
              <w:left w:val="single" w:sz="4" w:space="0" w:color="auto"/>
            </w:tcBorders>
          </w:tcPr>
          <w:p w14:paraId="6AD63C71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</w:tcPr>
          <w:p w14:paraId="37D99A96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Correlation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320C36BF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Average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199D1774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096F6D1E" w14:textId="77777777">
        <w:tc>
          <w:tcPr>
            <w:tcW w:w="2394" w:type="dxa"/>
            <w:tcBorders>
              <w:left w:val="single" w:sz="4" w:space="0" w:color="auto"/>
            </w:tcBorders>
          </w:tcPr>
          <w:p w14:paraId="2D6AD916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Hierarchical</w:t>
            </w:r>
          </w:p>
        </w:tc>
        <w:tc>
          <w:tcPr>
            <w:tcW w:w="2394" w:type="dxa"/>
          </w:tcPr>
          <w:p w14:paraId="7716F057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Correlation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460F2128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Complete</w:t>
            </w: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4D77D692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598DF0DD" w14:textId="77777777">
        <w:tc>
          <w:tcPr>
            <w:tcW w:w="2394" w:type="dxa"/>
            <w:tcBorders>
              <w:left w:val="single" w:sz="4" w:space="0" w:color="auto"/>
            </w:tcBorders>
          </w:tcPr>
          <w:p w14:paraId="12B9D5B8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K-means</w:t>
            </w:r>
          </w:p>
        </w:tc>
        <w:tc>
          <w:tcPr>
            <w:tcW w:w="2394" w:type="dxa"/>
          </w:tcPr>
          <w:p w14:paraId="7E48A1B2" w14:textId="77777777" w:rsidR="00392852" w:rsidRDefault="00392852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sqEuclidean</w:t>
            </w:r>
            <w:proofErr w:type="spellEnd"/>
            <w:proofErr w:type="gramEnd"/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43703029" w14:textId="77777777" w:rsidR="00392852" w:rsidRDefault="0039285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41F47088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184B7C2F" w14:textId="77777777">
        <w:tc>
          <w:tcPr>
            <w:tcW w:w="2394" w:type="dxa"/>
            <w:tcBorders>
              <w:left w:val="single" w:sz="4" w:space="0" w:color="auto"/>
            </w:tcBorders>
          </w:tcPr>
          <w:p w14:paraId="355E37DC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K-means</w:t>
            </w:r>
          </w:p>
        </w:tc>
        <w:tc>
          <w:tcPr>
            <w:tcW w:w="2394" w:type="dxa"/>
          </w:tcPr>
          <w:p w14:paraId="7A91CA23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Correlation</w:t>
            </w:r>
          </w:p>
        </w:tc>
        <w:tc>
          <w:tcPr>
            <w:tcW w:w="2394" w:type="dxa"/>
            <w:tcBorders>
              <w:right w:val="single" w:sz="4" w:space="0" w:color="auto"/>
            </w:tcBorders>
          </w:tcPr>
          <w:p w14:paraId="46048B0A" w14:textId="77777777" w:rsidR="00392852" w:rsidRDefault="0039285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left w:val="single" w:sz="4" w:space="0" w:color="auto"/>
              <w:right w:val="single" w:sz="4" w:space="0" w:color="auto"/>
            </w:tcBorders>
          </w:tcPr>
          <w:p w14:paraId="3756CEE2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  <w:tr w:rsidR="00392852" w14:paraId="7BAD684A" w14:textId="77777777">
        <w:tc>
          <w:tcPr>
            <w:tcW w:w="2394" w:type="dxa"/>
            <w:tcBorders>
              <w:left w:val="single" w:sz="4" w:space="0" w:color="auto"/>
              <w:bottom w:val="single" w:sz="4" w:space="0" w:color="auto"/>
            </w:tcBorders>
          </w:tcPr>
          <w:p w14:paraId="22E7E6E0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K-means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14:paraId="3590E403" w14:textId="77777777" w:rsidR="00392852" w:rsidRDefault="003928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Cosine</w:t>
            </w:r>
          </w:p>
        </w:tc>
        <w:tc>
          <w:tcPr>
            <w:tcW w:w="2394" w:type="dxa"/>
            <w:tcBorders>
              <w:bottom w:val="single" w:sz="4" w:space="0" w:color="auto"/>
              <w:right w:val="single" w:sz="4" w:space="0" w:color="auto"/>
            </w:tcBorders>
          </w:tcPr>
          <w:p w14:paraId="12880941" w14:textId="77777777" w:rsidR="00392852" w:rsidRDefault="00392852">
            <w:pPr>
              <w:rPr>
                <w:rFonts w:ascii="Times New Roman" w:hAnsi="Times New Roman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C501" w14:textId="77777777" w:rsidR="00392852" w:rsidRDefault="00392852">
            <w:pPr>
              <w:rPr>
                <w:rFonts w:ascii="Times New Roman" w:hAnsi="Times New Roman"/>
              </w:rPr>
            </w:pPr>
          </w:p>
        </w:tc>
      </w:tr>
    </w:tbl>
    <w:p w14:paraId="4686D02D" w14:textId="77777777" w:rsidR="00D76AD6" w:rsidRDefault="00D76AD6">
      <w:pPr>
        <w:rPr>
          <w:rFonts w:ascii="Times New Roman" w:hAnsi="Times New Roman"/>
        </w:rPr>
      </w:pPr>
    </w:p>
    <w:p w14:paraId="3CED1A66" w14:textId="77777777" w:rsidR="00D76AD6" w:rsidRDefault="00D76AD6">
      <w:pPr>
        <w:rPr>
          <w:rFonts w:ascii="Times New Roman" w:hAnsi="Times New Roman"/>
        </w:rPr>
      </w:pPr>
      <w:r>
        <w:rPr>
          <w:rFonts w:ascii="Times New Roman" w:hAnsi="Times New Roman"/>
        </w:rPr>
        <w:t>Which method works “best”?</w:t>
      </w:r>
    </w:p>
    <w:p w14:paraId="6F1AA2E7" w14:textId="77777777" w:rsidR="00D76AD6" w:rsidRDefault="00D76AD6">
      <w:pPr>
        <w:rPr>
          <w:rFonts w:ascii="Times New Roman" w:hAnsi="Times New Roman"/>
        </w:rPr>
      </w:pPr>
    </w:p>
    <w:p w14:paraId="43D6FF7E" w14:textId="2A14540D" w:rsidR="00233932" w:rsidRDefault="00233932">
      <w:pPr>
        <w:rPr>
          <w:rFonts w:ascii="Times New Roman" w:hAnsi="Times New Roman"/>
        </w:rPr>
      </w:pPr>
      <w:r>
        <w:rPr>
          <w:rFonts w:ascii="Times New Roman" w:hAnsi="Times New Roman"/>
        </w:rPr>
        <w:t>For this method, plot the silhouette for each flower, organized in clusters.</w:t>
      </w:r>
    </w:p>
    <w:p w14:paraId="2B7792B3" w14:textId="2B85FCFD" w:rsidR="001E4907" w:rsidRPr="008A4237" w:rsidRDefault="00D76AD6" w:rsidP="001E4907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proofErr w:type="gramStart"/>
      <w:r w:rsidR="00987297" w:rsidRPr="00987297">
        <w:rPr>
          <w:rFonts w:ascii="Times New Roman" w:hAnsi="Times New Roman"/>
          <w:b/>
        </w:rPr>
        <w:t xml:space="preserve">Exercise </w:t>
      </w:r>
      <w:r w:rsidRPr="00987297">
        <w:rPr>
          <w:rFonts w:ascii="Times New Roman" w:hAnsi="Times New Roman"/>
          <w:b/>
        </w:rPr>
        <w:t xml:space="preserve">2) </w:t>
      </w:r>
      <w:r w:rsidR="001E4907" w:rsidRPr="00987297">
        <w:rPr>
          <w:rFonts w:ascii="Times New Roman" w:hAnsi="Times New Roman"/>
          <w:b/>
        </w:rPr>
        <w:t xml:space="preserve">Clustering </w:t>
      </w:r>
      <w:r w:rsidR="001E4907">
        <w:rPr>
          <w:rFonts w:ascii="Times New Roman" w:hAnsi="Times New Roman"/>
          <w:b/>
        </w:rPr>
        <w:t>the spiral dataset</w:t>
      </w:r>
      <w:r w:rsidR="001E4907" w:rsidRPr="00987297">
        <w:rPr>
          <w:rFonts w:ascii="Times New Roman" w:hAnsi="Times New Roman"/>
          <w:b/>
        </w:rPr>
        <w:t>.</w:t>
      </w:r>
      <w:proofErr w:type="gramEnd"/>
    </w:p>
    <w:p w14:paraId="2543ACC1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39AE5" wp14:editId="05BA1611">
                <wp:simplePos x="0" y="0"/>
                <wp:positionH relativeFrom="column">
                  <wp:posOffset>3200400</wp:posOffset>
                </wp:positionH>
                <wp:positionV relativeFrom="paragraph">
                  <wp:posOffset>400050</wp:posOffset>
                </wp:positionV>
                <wp:extent cx="2857500" cy="2057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50B0F" w14:textId="77777777" w:rsidR="001E4907" w:rsidRDefault="001E4907" w:rsidP="001E49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5D56EE" wp14:editId="62DCB1E4">
                                  <wp:extent cx="2170430" cy="196596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iral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0430" cy="1965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31.5pt;width:225pt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" filled="f" stroked="f">
                <v:textbox>
                  <w:txbxContent>
                    <w:p w14:paraId="12750B0F" w14:textId="77777777" w:rsidR="001E4907" w:rsidRDefault="001E4907" w:rsidP="001E4907">
                      <w:r>
                        <w:rPr>
                          <w:noProof/>
                        </w:rPr>
                        <w:drawing>
                          <wp:inline distT="0" distB="0" distL="0" distR="0" wp14:anchorId="475D56EE" wp14:editId="62DCB1E4">
                            <wp:extent cx="2170430" cy="196596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iral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0430" cy="1965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4725C8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D399B" wp14:editId="7DC7C852">
                <wp:simplePos x="0" y="0"/>
                <wp:positionH relativeFrom="column">
                  <wp:posOffset>114300</wp:posOffset>
                </wp:positionH>
                <wp:positionV relativeFrom="paragraph">
                  <wp:posOffset>49530</wp:posOffset>
                </wp:positionV>
                <wp:extent cx="2857500" cy="20574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A151F7" w14:textId="77777777" w:rsidR="001E4907" w:rsidRPr="008A4237" w:rsidRDefault="001E4907" w:rsidP="001E4907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The spiral dataset corresponds to three intertwined spirals, each with approximately 100 points. This dataset is usually considered difficult to cluster, as each spiral is not “convex”; we will come to what it means later. You will attempt to cluster this data set using hierarchical clustering.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9pt;margin-top:3.9pt;width:225pt;height:16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" filled="f" stroked="f">
                <v:textbox>
                  <w:txbxContent>
                    <w:p w14:paraId="47A151F7" w14:textId="77777777" w:rsidR="001E4907" w:rsidRPr="008A4237" w:rsidRDefault="001E4907" w:rsidP="001E4907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The spiral dataset corresponds to three intertwined spirals, each with approximately 100 points. This dataset is usually considered difficult to cluster, as each spiral is not “convex”; we will come to what it means later. You will attempt to cluster this data set using hierarchical clustering.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812FF1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spiral dataset is available in the file </w:t>
      </w:r>
      <w:proofErr w:type="spellStart"/>
      <w:r>
        <w:rPr>
          <w:rFonts w:ascii="Times New Roman" w:eastAsia="Times New Roman" w:hAnsi="Times New Roman" w:cs="Times New Roman"/>
        </w:rPr>
        <w:t>spiral.crd</w:t>
      </w:r>
      <w:proofErr w:type="spellEnd"/>
      <w:r>
        <w:rPr>
          <w:rFonts w:ascii="Times New Roman" w:eastAsia="Times New Roman" w:hAnsi="Times New Roman" w:cs="Times New Roman"/>
        </w:rPr>
        <w:t>. This file contains two columns, corresponding to the X and Y coordinates of the 312 data points in the dataset. Points 1 to 106 belongs to spiral 1 (red), 107 to 207 to spiral 2 (green), and 208 to 312 to spiral 3 (blue).</w:t>
      </w:r>
    </w:p>
    <w:p w14:paraId="5B18F290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</w:p>
    <w:p w14:paraId="671E5920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Generate a figure that resembles the figure shown above.</w:t>
      </w:r>
    </w:p>
    <w:p w14:paraId="124E0029" w14:textId="77777777" w:rsidR="001E4907" w:rsidRDefault="001E4907" w:rsidP="001E4907">
      <w:pPr>
        <w:rPr>
          <w:rFonts w:ascii="Times New Roman" w:eastAsia="Times New Roman" w:hAnsi="Times New Roman" w:cs="Times New Roman"/>
        </w:rPr>
      </w:pPr>
    </w:p>
    <w:p w14:paraId="5568EF13" w14:textId="77777777" w:rsidR="001E4907" w:rsidRDefault="001E4907" w:rsidP="001E4907">
      <w:pPr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2) </w:t>
      </w:r>
      <w:r>
        <w:rPr>
          <w:rFonts w:ascii="Times New Roman" w:hAnsi="Times New Roman"/>
        </w:rPr>
        <w:t xml:space="preserve">Generate on a single page 4 subplots, each showing the results of clustering the spiral dataset, using a different linkage definition. I advise that you try: ‘single’, ‘complete’, ‘average’ and ‘ward’. Explain what you obtain. You may want to quantify the quality of the clustering you obtain using the function </w:t>
      </w:r>
      <w:proofErr w:type="spellStart"/>
      <w:r>
        <w:rPr>
          <w:rFonts w:ascii="Times New Roman" w:hAnsi="Times New Roman"/>
        </w:rPr>
        <w:t>randindex</w:t>
      </w:r>
      <w:proofErr w:type="spellEnd"/>
      <w:r>
        <w:rPr>
          <w:rFonts w:ascii="Times New Roman" w:hAnsi="Times New Roman"/>
        </w:rPr>
        <w:t>.</w:t>
      </w:r>
    </w:p>
    <w:p w14:paraId="08B2891E" w14:textId="707F2660" w:rsidR="00A04DDE" w:rsidRPr="00494519" w:rsidRDefault="00A04DDE" w:rsidP="001E4907">
      <w:pPr>
        <w:rPr>
          <w:rFonts w:ascii="Times New Roman" w:hAnsi="Times New Roman"/>
        </w:rPr>
      </w:pPr>
      <w:bookmarkStart w:id="0" w:name="_GoBack"/>
      <w:bookmarkEnd w:id="0"/>
    </w:p>
    <w:sectPr w:rsidR="00A04DDE" w:rsidRPr="00494519" w:rsidSect="00A04DD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DE"/>
    <w:rsid w:val="001A2913"/>
    <w:rsid w:val="001E4907"/>
    <w:rsid w:val="002225D1"/>
    <w:rsid w:val="00233932"/>
    <w:rsid w:val="0031099C"/>
    <w:rsid w:val="00392852"/>
    <w:rsid w:val="00494519"/>
    <w:rsid w:val="004C1E7A"/>
    <w:rsid w:val="006E7BD0"/>
    <w:rsid w:val="008A5942"/>
    <w:rsid w:val="00950EEA"/>
    <w:rsid w:val="00987297"/>
    <w:rsid w:val="009A16E6"/>
    <w:rsid w:val="00A04DDE"/>
    <w:rsid w:val="00B07B00"/>
    <w:rsid w:val="00B10963"/>
    <w:rsid w:val="00B62201"/>
    <w:rsid w:val="00B62749"/>
    <w:rsid w:val="00B93276"/>
    <w:rsid w:val="00D05FD2"/>
    <w:rsid w:val="00D76AD6"/>
    <w:rsid w:val="00DA5A2A"/>
    <w:rsid w:val="00E00BBB"/>
    <w:rsid w:val="00F31E0D"/>
    <w:rsid w:val="00F549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D6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A5942"/>
    <w:pPr>
      <w:ind w:left="720"/>
      <w:contextualSpacing/>
    </w:pPr>
  </w:style>
  <w:style w:type="table" w:styleId="TableGrid">
    <w:name w:val="Table Grid"/>
    <w:basedOn w:val="TableNormal"/>
    <w:rsid w:val="00B109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50E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EE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8A5942"/>
    <w:pPr>
      <w:ind w:left="720"/>
      <w:contextualSpacing/>
    </w:pPr>
  </w:style>
  <w:style w:type="table" w:styleId="TableGrid">
    <w:name w:val="Table Grid"/>
    <w:basedOn w:val="TableNormal"/>
    <w:rsid w:val="00B1096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50EE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0EE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1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7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0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0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11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0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886</Words>
  <Characters>5054</Characters>
  <Application>Microsoft Macintosh Word</Application>
  <DocSecurity>0</DocSecurity>
  <Lines>42</Lines>
  <Paragraphs>11</Paragraphs>
  <ScaleCrop>false</ScaleCrop>
  <Company>University of California, Davis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Koehl</dc:creator>
  <cp:keywords/>
  <cp:lastModifiedBy>Patrice Koehl</cp:lastModifiedBy>
  <cp:revision>2</cp:revision>
  <cp:lastPrinted>2014-02-08T01:41:00Z</cp:lastPrinted>
  <dcterms:created xsi:type="dcterms:W3CDTF">2017-08-31T09:45:00Z</dcterms:created>
  <dcterms:modified xsi:type="dcterms:W3CDTF">2017-08-31T09:45:00Z</dcterms:modified>
</cp:coreProperties>
</file>