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2C4" w:rsidRPr="003F13AD" w:rsidRDefault="00CC22C4" w:rsidP="003F13AD">
      <w:pPr>
        <w:jc w:val="center"/>
        <w:rPr>
          <w:rFonts w:ascii="Times New Roman" w:hAnsi="Times New Roman"/>
          <w:b/>
          <w:sz w:val="28"/>
        </w:rPr>
      </w:pPr>
      <w:bookmarkStart w:id="0" w:name="_GoBack"/>
      <w:bookmarkEnd w:id="0"/>
      <w:r w:rsidRPr="003F13AD">
        <w:rPr>
          <w:rFonts w:ascii="Times New Roman" w:hAnsi="Times New Roman"/>
          <w:b/>
          <w:sz w:val="28"/>
        </w:rPr>
        <w:t xml:space="preserve">BL5229: Data Analysis with </w:t>
      </w:r>
      <w:proofErr w:type="spellStart"/>
      <w:r w:rsidRPr="003F13AD">
        <w:rPr>
          <w:rFonts w:ascii="Times New Roman" w:hAnsi="Times New Roman"/>
          <w:b/>
          <w:sz w:val="28"/>
        </w:rPr>
        <w:t>Matlab</w:t>
      </w:r>
      <w:proofErr w:type="spellEnd"/>
    </w:p>
    <w:p w:rsidR="00CC22C4" w:rsidRPr="003F13AD" w:rsidRDefault="00CC22C4" w:rsidP="003F13AD">
      <w:pPr>
        <w:jc w:val="center"/>
        <w:rPr>
          <w:rFonts w:ascii="Times New Roman" w:hAnsi="Times New Roman"/>
          <w:b/>
          <w:sz w:val="28"/>
        </w:rPr>
      </w:pPr>
      <w:r w:rsidRPr="003F13AD">
        <w:rPr>
          <w:rFonts w:ascii="Times New Roman" w:hAnsi="Times New Roman"/>
          <w:b/>
          <w:sz w:val="28"/>
        </w:rPr>
        <w:t>Lab: Fourier analysis</w:t>
      </w:r>
    </w:p>
    <w:p w:rsidR="00CC22C4" w:rsidRPr="003F13AD" w:rsidRDefault="00CC22C4" w:rsidP="003F13AD">
      <w:pPr>
        <w:jc w:val="center"/>
        <w:rPr>
          <w:rFonts w:ascii="Times New Roman" w:hAnsi="Times New Roman"/>
          <w:sz w:val="28"/>
        </w:rPr>
      </w:pPr>
    </w:p>
    <w:p w:rsidR="00FD3F27" w:rsidRDefault="00CC22C4">
      <w:pPr>
        <w:rPr>
          <w:rFonts w:ascii="Times New Roman" w:hAnsi="Times New Roman"/>
        </w:rPr>
      </w:pPr>
      <w:r w:rsidRPr="008F0960">
        <w:rPr>
          <w:rFonts w:ascii="Times New Roman" w:hAnsi="Times New Roman"/>
        </w:rPr>
        <w:t xml:space="preserve">We all use Fourier analysis without even knowing it: cell phones, DVDs, images, all involve Fourier transforms in one form or another. This lab includes </w:t>
      </w:r>
      <w:r w:rsidR="00FD3F27">
        <w:rPr>
          <w:rFonts w:ascii="Times New Roman" w:hAnsi="Times New Roman"/>
        </w:rPr>
        <w:t>one exercise</w:t>
      </w:r>
      <w:r w:rsidRPr="008F0960">
        <w:rPr>
          <w:rFonts w:ascii="Times New Roman" w:hAnsi="Times New Roman"/>
        </w:rPr>
        <w:t xml:space="preserve"> that illustrate</w:t>
      </w:r>
      <w:r w:rsidR="00FD3F27">
        <w:rPr>
          <w:rFonts w:ascii="Times New Roman" w:hAnsi="Times New Roman"/>
        </w:rPr>
        <w:t>s</w:t>
      </w:r>
      <w:r w:rsidRPr="008F0960">
        <w:rPr>
          <w:rFonts w:ascii="Times New Roman" w:hAnsi="Times New Roman"/>
        </w:rPr>
        <w:t xml:space="preserve"> the computation and interpretation of Fourier analysis for a time signal (Touch-tone dialing</w:t>
      </w:r>
      <w:r w:rsidR="00FD3F27">
        <w:rPr>
          <w:rFonts w:ascii="Times New Roman" w:hAnsi="Times New Roman"/>
        </w:rPr>
        <w:t>).</w:t>
      </w:r>
    </w:p>
    <w:p w:rsidR="00CC22C4" w:rsidRPr="008F0960" w:rsidRDefault="00CC22C4">
      <w:pPr>
        <w:rPr>
          <w:rFonts w:ascii="Times New Roman" w:hAnsi="Times New Roman"/>
        </w:rPr>
      </w:pPr>
    </w:p>
    <w:p w:rsidR="00974097" w:rsidRDefault="00FD3F27">
      <w:pPr>
        <w:rPr>
          <w:rFonts w:ascii="Times New Roman" w:hAnsi="Times New Roman"/>
          <w:b/>
          <w:sz w:val="28"/>
        </w:rPr>
      </w:pPr>
      <w:r>
        <w:rPr>
          <w:rFonts w:ascii="Times New Roman" w:hAnsi="Times New Roman"/>
          <w:b/>
          <w:sz w:val="28"/>
        </w:rPr>
        <w:t>Exercise</w:t>
      </w:r>
      <w:r w:rsidR="00974097">
        <w:rPr>
          <w:rFonts w:ascii="Times New Roman" w:hAnsi="Times New Roman"/>
          <w:b/>
          <w:sz w:val="28"/>
        </w:rPr>
        <w:t xml:space="preserve">: Touch-tone dialing </w:t>
      </w:r>
    </w:p>
    <w:p w:rsidR="00974097" w:rsidRDefault="00974097">
      <w:pPr>
        <w:rPr>
          <w:rFonts w:ascii="Times New Roman" w:hAnsi="Times New Roman"/>
          <w:b/>
          <w:sz w:val="28"/>
        </w:rPr>
      </w:pPr>
    </w:p>
    <w:p w:rsidR="00CC22C4" w:rsidRPr="00974097" w:rsidRDefault="00974097">
      <w:pPr>
        <w:rPr>
          <w:rFonts w:ascii="Times New Roman" w:hAnsi="Times New Roman"/>
          <w:i/>
        </w:rPr>
      </w:pPr>
      <w:r w:rsidRPr="00974097">
        <w:rPr>
          <w:rFonts w:ascii="Times New Roman" w:hAnsi="Times New Roman"/>
          <w:i/>
        </w:rPr>
        <w:t>(</w:t>
      </w:r>
      <w:proofErr w:type="gramStart"/>
      <w:r w:rsidRPr="00974097">
        <w:rPr>
          <w:rFonts w:ascii="Times New Roman" w:hAnsi="Times New Roman"/>
          <w:i/>
        </w:rPr>
        <w:t>based</w:t>
      </w:r>
      <w:proofErr w:type="gramEnd"/>
      <w:r w:rsidRPr="00974097">
        <w:rPr>
          <w:rFonts w:ascii="Times New Roman" w:hAnsi="Times New Roman"/>
          <w:i/>
        </w:rPr>
        <w:t xml:space="preserve"> on Chapter 8: Fourier analysis, from </w:t>
      </w:r>
      <w:proofErr w:type="spellStart"/>
      <w:r w:rsidRPr="00974097">
        <w:rPr>
          <w:rFonts w:ascii="Times New Roman" w:hAnsi="Times New Roman"/>
          <w:i/>
        </w:rPr>
        <w:t>Moler’s</w:t>
      </w:r>
      <w:proofErr w:type="spellEnd"/>
      <w:r w:rsidRPr="00974097">
        <w:rPr>
          <w:rFonts w:ascii="Times New Roman" w:hAnsi="Times New Roman"/>
          <w:i/>
        </w:rPr>
        <w:t xml:space="preserve"> book, Numerical computing with </w:t>
      </w:r>
      <w:proofErr w:type="spellStart"/>
      <w:r w:rsidRPr="00974097">
        <w:rPr>
          <w:rFonts w:ascii="Times New Roman" w:hAnsi="Times New Roman"/>
          <w:i/>
        </w:rPr>
        <w:t>Matlab</w:t>
      </w:r>
      <w:proofErr w:type="spellEnd"/>
      <w:r w:rsidRPr="00974097">
        <w:rPr>
          <w:rFonts w:ascii="Times New Roman" w:hAnsi="Times New Roman"/>
          <w:i/>
        </w:rPr>
        <w:t>)</w:t>
      </w:r>
    </w:p>
    <w:p w:rsidR="00CC22C4" w:rsidRPr="003F13AD" w:rsidRDefault="00CC22C4">
      <w:pPr>
        <w:rPr>
          <w:rFonts w:ascii="Times New Roman" w:hAnsi="Times New Roman"/>
          <w:b/>
          <w:sz w:val="28"/>
        </w:rPr>
      </w:pPr>
    </w:p>
    <w:p w:rsidR="00974097" w:rsidRDefault="00CC22C4">
      <w:pPr>
        <w:rPr>
          <w:rFonts w:ascii="Times New Roman" w:hAnsi="Times New Roman"/>
        </w:rPr>
      </w:pPr>
      <w:r w:rsidRPr="008F0960">
        <w:rPr>
          <w:rFonts w:ascii="Times New Roman" w:hAnsi="Times New Roman"/>
        </w:rPr>
        <w:t>The basis for touch-tone dialing on a phone is the Dual Tone Multi Frequency (DTMF) system.</w:t>
      </w:r>
      <w:r w:rsidR="000E1D37">
        <w:rPr>
          <w:rFonts w:ascii="Times New Roman" w:hAnsi="Times New Roman"/>
        </w:rPr>
        <w:t xml:space="preserve"> Basically, the telephone-</w:t>
      </w:r>
      <w:r w:rsidR="007F7BA3" w:rsidRPr="008F0960">
        <w:rPr>
          <w:rFonts w:ascii="Times New Roman" w:hAnsi="Times New Roman"/>
        </w:rPr>
        <w:t xml:space="preserve">dialing pad acts as a 4x3 matrix (see </w:t>
      </w:r>
      <w:r w:rsidR="008F0960" w:rsidRPr="008F0960">
        <w:rPr>
          <w:rFonts w:ascii="Times New Roman" w:hAnsi="Times New Roman"/>
        </w:rPr>
        <w:t xml:space="preserve">figure 1 below). </w:t>
      </w:r>
    </w:p>
    <w:p w:rsidR="00974097" w:rsidRDefault="00974097" w:rsidP="00974097">
      <w:pPr>
        <w:jc w:val="center"/>
        <w:rPr>
          <w:rFonts w:ascii="Times New Roman" w:hAnsi="Times New Roman"/>
        </w:rPr>
      </w:pPr>
    </w:p>
    <w:p w:rsidR="00974097" w:rsidRDefault="00974097" w:rsidP="00974097">
      <w:pPr>
        <w:jc w:val="center"/>
        <w:rPr>
          <w:rFonts w:ascii="Times New Roman" w:hAnsi="Times New Roman"/>
        </w:rPr>
      </w:pPr>
      <w:r>
        <w:rPr>
          <w:rFonts w:ascii="Times New Roman" w:hAnsi="Times New Roman"/>
          <w:noProof/>
        </w:rPr>
        <w:drawing>
          <wp:inline distT="0" distB="0" distL="0" distR="0">
            <wp:extent cx="3632200" cy="3679236"/>
            <wp:effectExtent l="25400" t="0" r="0" b="0"/>
            <wp:docPr id="1" name="Picture 0" descr="Touchp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chpad.png"/>
                    <pic:cNvPicPr/>
                  </pic:nvPicPr>
                  <pic:blipFill>
                    <a:blip r:embed="rId6"/>
                    <a:stretch>
                      <a:fillRect/>
                    </a:stretch>
                  </pic:blipFill>
                  <pic:spPr>
                    <a:xfrm>
                      <a:off x="0" y="0"/>
                      <a:ext cx="3631958" cy="3678991"/>
                    </a:xfrm>
                    <a:prstGeom prst="rect">
                      <a:avLst/>
                    </a:prstGeom>
                  </pic:spPr>
                </pic:pic>
              </a:graphicData>
            </a:graphic>
          </wp:inline>
        </w:drawing>
      </w:r>
    </w:p>
    <w:p w:rsidR="00974097" w:rsidRDefault="00974097" w:rsidP="00974097">
      <w:pPr>
        <w:jc w:val="center"/>
        <w:rPr>
          <w:rFonts w:ascii="Times New Roman" w:hAnsi="Times New Roman"/>
        </w:rPr>
      </w:pPr>
    </w:p>
    <w:p w:rsidR="00974097" w:rsidRDefault="00974097" w:rsidP="00974097">
      <w:pPr>
        <w:jc w:val="center"/>
        <w:rPr>
          <w:rFonts w:ascii="Times New Roman" w:hAnsi="Times New Roman"/>
        </w:rPr>
      </w:pPr>
      <w:r>
        <w:rPr>
          <w:rFonts w:ascii="Times New Roman" w:hAnsi="Times New Roman"/>
        </w:rPr>
        <w:t>Figure 1: Telephone keypad</w:t>
      </w:r>
    </w:p>
    <w:p w:rsidR="00974097" w:rsidRDefault="00974097">
      <w:pPr>
        <w:rPr>
          <w:rFonts w:ascii="Times New Roman" w:hAnsi="Times New Roman"/>
        </w:rPr>
      </w:pPr>
    </w:p>
    <w:p w:rsidR="00974097" w:rsidRDefault="00974097">
      <w:pPr>
        <w:rPr>
          <w:rFonts w:ascii="Times New Roman" w:hAnsi="Times New Roman"/>
        </w:rPr>
      </w:pPr>
    </w:p>
    <w:p w:rsidR="008F0960" w:rsidRPr="008F0960" w:rsidRDefault="008F0960">
      <w:pPr>
        <w:rPr>
          <w:rFonts w:ascii="Times New Roman" w:hAnsi="Times New Roman"/>
        </w:rPr>
      </w:pPr>
      <w:r w:rsidRPr="008F0960">
        <w:rPr>
          <w:rFonts w:ascii="Times New Roman" w:hAnsi="Times New Roman"/>
        </w:rPr>
        <w:t>A frequency is associated with each row and each column.  These base frequencies are:</w:t>
      </w:r>
    </w:p>
    <w:p w:rsidR="008F0960" w:rsidRPr="008F0960" w:rsidRDefault="008F0960">
      <w:pPr>
        <w:rPr>
          <w:rFonts w:ascii="Times New Roman" w:hAnsi="Times New Roman"/>
        </w:rPr>
      </w:pPr>
    </w:p>
    <w:p w:rsidR="008F0960" w:rsidRPr="008F0960" w:rsidRDefault="008F0960">
      <w:pPr>
        <w:rPr>
          <w:rFonts w:ascii="Times New Roman" w:hAnsi="Times New Roman"/>
        </w:rPr>
      </w:pPr>
      <w:proofErr w:type="spellStart"/>
      <w:proofErr w:type="gramStart"/>
      <w:r w:rsidRPr="008F0960">
        <w:rPr>
          <w:rFonts w:ascii="Times New Roman" w:hAnsi="Times New Roman"/>
        </w:rPr>
        <w:t>frow</w:t>
      </w:r>
      <w:proofErr w:type="spellEnd"/>
      <w:proofErr w:type="gramEnd"/>
      <w:r w:rsidRPr="008F0960">
        <w:rPr>
          <w:rFonts w:ascii="Times New Roman" w:hAnsi="Times New Roman"/>
        </w:rPr>
        <w:t xml:space="preserve"> =[ 697 770 852 941];</w:t>
      </w:r>
    </w:p>
    <w:p w:rsidR="008F0960" w:rsidRPr="008F0960" w:rsidRDefault="008F0960">
      <w:pPr>
        <w:rPr>
          <w:rFonts w:ascii="Times New Roman" w:hAnsi="Times New Roman"/>
        </w:rPr>
      </w:pPr>
      <w:proofErr w:type="spellStart"/>
      <w:proofErr w:type="gramStart"/>
      <w:r w:rsidRPr="008F0960">
        <w:rPr>
          <w:rFonts w:ascii="Times New Roman" w:hAnsi="Times New Roman"/>
        </w:rPr>
        <w:t>fcol</w:t>
      </w:r>
      <w:proofErr w:type="spellEnd"/>
      <w:proofErr w:type="gramEnd"/>
      <w:r w:rsidRPr="008F0960">
        <w:rPr>
          <w:rFonts w:ascii="Times New Roman" w:hAnsi="Times New Roman"/>
        </w:rPr>
        <w:t xml:space="preserve"> = [1209 1336 1477];</w:t>
      </w:r>
    </w:p>
    <w:p w:rsidR="008F0960" w:rsidRPr="008F0960" w:rsidRDefault="008F0960">
      <w:pPr>
        <w:rPr>
          <w:rFonts w:ascii="Times New Roman" w:hAnsi="Times New Roman"/>
        </w:rPr>
      </w:pPr>
    </w:p>
    <w:p w:rsidR="003427E5" w:rsidRPr="00A4180F" w:rsidRDefault="00974097">
      <w:pPr>
        <w:rPr>
          <w:rFonts w:ascii="Times New Roman" w:hAnsi="Times New Roman"/>
          <w:b/>
          <w:i/>
          <w:sz w:val="28"/>
        </w:rPr>
      </w:pPr>
      <w:r w:rsidRPr="00A4180F">
        <w:rPr>
          <w:rFonts w:ascii="Times New Roman" w:hAnsi="Times New Roman"/>
          <w:b/>
          <w:i/>
          <w:sz w:val="28"/>
        </w:rPr>
        <w:t>1) Generating the tone signal corresponding to a</w:t>
      </w:r>
      <w:r w:rsidR="003427E5" w:rsidRPr="00A4180F">
        <w:rPr>
          <w:rFonts w:ascii="Times New Roman" w:hAnsi="Times New Roman"/>
          <w:b/>
          <w:i/>
          <w:sz w:val="28"/>
        </w:rPr>
        <w:t xml:space="preserve"> specific button</w:t>
      </w:r>
    </w:p>
    <w:p w:rsidR="00974097" w:rsidRDefault="00974097">
      <w:pPr>
        <w:rPr>
          <w:rFonts w:ascii="Times New Roman" w:hAnsi="Times New Roman"/>
        </w:rPr>
      </w:pPr>
    </w:p>
    <w:p w:rsidR="003F13AD" w:rsidRDefault="008F0960">
      <w:pPr>
        <w:rPr>
          <w:rFonts w:ascii="Times New Roman" w:hAnsi="Times New Roman"/>
        </w:rPr>
      </w:pPr>
      <w:r w:rsidRPr="008F0960">
        <w:rPr>
          <w:rFonts w:ascii="Times New Roman" w:hAnsi="Times New Roman"/>
        </w:rPr>
        <w:t>The tone generated by the button at position (</w:t>
      </w:r>
      <w:proofErr w:type="spellStart"/>
      <w:r w:rsidRPr="008F0960">
        <w:rPr>
          <w:rFonts w:ascii="Times New Roman" w:hAnsi="Times New Roman"/>
        </w:rPr>
        <w:t>i</w:t>
      </w:r>
      <w:proofErr w:type="gramStart"/>
      <w:r w:rsidRPr="008F0960">
        <w:rPr>
          <w:rFonts w:ascii="Times New Roman" w:hAnsi="Times New Roman"/>
        </w:rPr>
        <w:t>,j</w:t>
      </w:r>
      <w:proofErr w:type="spellEnd"/>
      <w:proofErr w:type="gramEnd"/>
      <w:r w:rsidRPr="008F0960">
        <w:rPr>
          <w:rFonts w:ascii="Times New Roman" w:hAnsi="Times New Roman"/>
        </w:rPr>
        <w:t xml:space="preserve">) is obtained by superposing the two fundamental tones with frequencies </w:t>
      </w:r>
      <w:proofErr w:type="spellStart"/>
      <w:r w:rsidRPr="008F0960">
        <w:rPr>
          <w:rFonts w:ascii="Times New Roman" w:hAnsi="Times New Roman"/>
        </w:rPr>
        <w:t>frow</w:t>
      </w:r>
      <w:proofErr w:type="spellEnd"/>
      <w:r w:rsidRPr="008F0960">
        <w:rPr>
          <w:rFonts w:ascii="Times New Roman" w:hAnsi="Times New Roman"/>
        </w:rPr>
        <w:t>(</w:t>
      </w:r>
      <w:proofErr w:type="spellStart"/>
      <w:r w:rsidRPr="008F0960">
        <w:rPr>
          <w:rFonts w:ascii="Times New Roman" w:hAnsi="Times New Roman"/>
        </w:rPr>
        <w:t>i</w:t>
      </w:r>
      <w:proofErr w:type="spellEnd"/>
      <w:r w:rsidRPr="008F0960">
        <w:rPr>
          <w:rFonts w:ascii="Times New Roman" w:hAnsi="Times New Roman"/>
        </w:rPr>
        <w:t xml:space="preserve">) and </w:t>
      </w:r>
      <w:proofErr w:type="spellStart"/>
      <w:r w:rsidRPr="008F0960">
        <w:rPr>
          <w:rFonts w:ascii="Times New Roman" w:hAnsi="Times New Roman"/>
        </w:rPr>
        <w:t>fcol</w:t>
      </w:r>
      <w:proofErr w:type="spellEnd"/>
      <w:r w:rsidRPr="008F0960">
        <w:rPr>
          <w:rFonts w:ascii="Times New Roman" w:hAnsi="Times New Roman"/>
        </w:rPr>
        <w:t xml:space="preserve">(j). Let us look for example at the signal corresponding to the button “5”. The </w:t>
      </w:r>
      <w:proofErr w:type="spellStart"/>
      <w:r w:rsidRPr="008F0960">
        <w:rPr>
          <w:rFonts w:ascii="Times New Roman" w:hAnsi="Times New Roman"/>
        </w:rPr>
        <w:t>Matlab</w:t>
      </w:r>
      <w:proofErr w:type="spellEnd"/>
      <w:r w:rsidRPr="008F0960">
        <w:rPr>
          <w:rFonts w:ascii="Times New Roman" w:hAnsi="Times New Roman"/>
        </w:rPr>
        <w:t xml:space="preserve"> code for generating this signal will look like:</w:t>
      </w:r>
    </w:p>
    <w:p w:rsidR="008F0960" w:rsidRPr="008F0960" w:rsidRDefault="008F0960">
      <w:pPr>
        <w:rPr>
          <w:rFonts w:ascii="Times New Roman" w:hAnsi="Times New Roman"/>
        </w:rPr>
      </w:pPr>
    </w:p>
    <w:p w:rsidR="008F0960" w:rsidRPr="00A4180F" w:rsidRDefault="003F13AD">
      <w:pPr>
        <w:rPr>
          <w:rFonts w:ascii="Arial" w:hAnsi="Arial"/>
        </w:rPr>
      </w:pPr>
      <w:r w:rsidRPr="00A4180F">
        <w:rPr>
          <w:rFonts w:ascii="Arial" w:hAnsi="Arial"/>
        </w:rPr>
        <w:t xml:space="preserve">% </w:t>
      </w:r>
      <w:r w:rsidR="008F0960" w:rsidRPr="00A4180F">
        <w:rPr>
          <w:rFonts w:ascii="Arial" w:hAnsi="Arial"/>
        </w:rPr>
        <w:t>First, we need to set than sampling rate:</w:t>
      </w:r>
    </w:p>
    <w:p w:rsidR="008F0960" w:rsidRPr="00A4180F" w:rsidRDefault="008F0960">
      <w:pPr>
        <w:rPr>
          <w:rFonts w:ascii="Arial" w:hAnsi="Arial"/>
        </w:rPr>
      </w:pPr>
      <w:r w:rsidRPr="00A4180F">
        <w:rPr>
          <w:rFonts w:ascii="Arial" w:hAnsi="Arial"/>
        </w:rPr>
        <w:t>Fs = 8192;</w:t>
      </w:r>
    </w:p>
    <w:p w:rsidR="008F0960" w:rsidRPr="00A4180F" w:rsidRDefault="003F13AD">
      <w:pPr>
        <w:rPr>
          <w:rFonts w:ascii="Arial" w:hAnsi="Arial"/>
        </w:rPr>
      </w:pPr>
      <w:r w:rsidRPr="00A4180F">
        <w:rPr>
          <w:rFonts w:ascii="Arial" w:hAnsi="Arial"/>
        </w:rPr>
        <w:t xml:space="preserve">% </w:t>
      </w:r>
      <w:r w:rsidR="008F0960" w:rsidRPr="00A4180F">
        <w:rPr>
          <w:rFonts w:ascii="Arial" w:hAnsi="Arial"/>
        </w:rPr>
        <w:t>Second, we set a vector of points in the time interval [0 0.25s] at this sampling rate:</w:t>
      </w:r>
    </w:p>
    <w:p w:rsidR="008F0960" w:rsidRPr="00A4180F" w:rsidRDefault="008F0960">
      <w:pPr>
        <w:rPr>
          <w:rFonts w:ascii="Arial" w:hAnsi="Arial"/>
        </w:rPr>
      </w:pPr>
      <w:proofErr w:type="gramStart"/>
      <w:r w:rsidRPr="00A4180F">
        <w:rPr>
          <w:rFonts w:ascii="Arial" w:hAnsi="Arial"/>
        </w:rPr>
        <w:t>t</w:t>
      </w:r>
      <w:proofErr w:type="gramEnd"/>
      <w:r w:rsidRPr="00A4180F">
        <w:rPr>
          <w:rFonts w:ascii="Arial" w:hAnsi="Arial"/>
        </w:rPr>
        <w:t xml:space="preserve"> = 0: 1/Fs : 0.25;</w:t>
      </w:r>
    </w:p>
    <w:p w:rsidR="008F0960" w:rsidRPr="00A4180F" w:rsidRDefault="003F13AD">
      <w:pPr>
        <w:rPr>
          <w:rFonts w:ascii="Arial" w:hAnsi="Arial"/>
        </w:rPr>
      </w:pPr>
      <w:r w:rsidRPr="00A4180F">
        <w:rPr>
          <w:rFonts w:ascii="Arial" w:hAnsi="Arial"/>
        </w:rPr>
        <w:t xml:space="preserve">% </w:t>
      </w:r>
      <w:r w:rsidR="008F0960" w:rsidRPr="00A4180F">
        <w:rPr>
          <w:rFonts w:ascii="Arial" w:hAnsi="Arial"/>
        </w:rPr>
        <w:t xml:space="preserve">The tone generated by the button 5 is the sum of the fundamental signals with frequencies </w:t>
      </w:r>
      <w:proofErr w:type="spellStart"/>
      <w:proofErr w:type="gramStart"/>
      <w:r w:rsidR="008F0960" w:rsidRPr="00A4180F">
        <w:rPr>
          <w:rFonts w:ascii="Arial" w:hAnsi="Arial"/>
        </w:rPr>
        <w:t>frow</w:t>
      </w:r>
      <w:proofErr w:type="spellEnd"/>
      <w:r w:rsidR="008F0960" w:rsidRPr="00A4180F">
        <w:rPr>
          <w:rFonts w:ascii="Arial" w:hAnsi="Arial"/>
        </w:rPr>
        <w:t>(</w:t>
      </w:r>
      <w:proofErr w:type="gramEnd"/>
      <w:r w:rsidR="008F0960" w:rsidRPr="00A4180F">
        <w:rPr>
          <w:rFonts w:ascii="Arial" w:hAnsi="Arial"/>
        </w:rPr>
        <w:t xml:space="preserve">2) and </w:t>
      </w:r>
      <w:proofErr w:type="spellStart"/>
      <w:r w:rsidR="008F0960" w:rsidRPr="00A4180F">
        <w:rPr>
          <w:rFonts w:ascii="Arial" w:hAnsi="Arial"/>
        </w:rPr>
        <w:t>fcol</w:t>
      </w:r>
      <w:proofErr w:type="spellEnd"/>
      <w:r w:rsidR="008F0960" w:rsidRPr="00A4180F">
        <w:rPr>
          <w:rFonts w:ascii="Arial" w:hAnsi="Arial"/>
        </w:rPr>
        <w:t>(2):</w:t>
      </w:r>
    </w:p>
    <w:p w:rsidR="008F0960" w:rsidRPr="00A4180F" w:rsidRDefault="008F0960">
      <w:pPr>
        <w:rPr>
          <w:rFonts w:ascii="Arial" w:hAnsi="Arial"/>
        </w:rPr>
      </w:pPr>
      <w:proofErr w:type="gramStart"/>
      <w:r w:rsidRPr="00A4180F">
        <w:rPr>
          <w:rFonts w:ascii="Arial" w:hAnsi="Arial"/>
        </w:rPr>
        <w:t>y1</w:t>
      </w:r>
      <w:proofErr w:type="gramEnd"/>
      <w:r w:rsidRPr="00A4180F">
        <w:rPr>
          <w:rFonts w:ascii="Arial" w:hAnsi="Arial"/>
        </w:rPr>
        <w:t xml:space="preserve"> = sin(2*pi*</w:t>
      </w:r>
      <w:proofErr w:type="spellStart"/>
      <w:r w:rsidRPr="00A4180F">
        <w:rPr>
          <w:rFonts w:ascii="Arial" w:hAnsi="Arial"/>
        </w:rPr>
        <w:t>frow</w:t>
      </w:r>
      <w:proofErr w:type="spellEnd"/>
      <w:r w:rsidRPr="00A4180F">
        <w:rPr>
          <w:rFonts w:ascii="Arial" w:hAnsi="Arial"/>
        </w:rPr>
        <w:t>(2)*t);</w:t>
      </w:r>
    </w:p>
    <w:p w:rsidR="008F0960" w:rsidRPr="00A4180F" w:rsidRDefault="008F0960">
      <w:pPr>
        <w:rPr>
          <w:rFonts w:ascii="Arial" w:hAnsi="Arial"/>
        </w:rPr>
      </w:pPr>
      <w:proofErr w:type="gramStart"/>
      <w:r w:rsidRPr="00A4180F">
        <w:rPr>
          <w:rFonts w:ascii="Arial" w:hAnsi="Arial"/>
        </w:rPr>
        <w:t>y2</w:t>
      </w:r>
      <w:proofErr w:type="gramEnd"/>
      <w:r w:rsidRPr="00A4180F">
        <w:rPr>
          <w:rFonts w:ascii="Arial" w:hAnsi="Arial"/>
        </w:rPr>
        <w:t xml:space="preserve"> = sin(2*pi*</w:t>
      </w:r>
      <w:proofErr w:type="spellStart"/>
      <w:r w:rsidRPr="00A4180F">
        <w:rPr>
          <w:rFonts w:ascii="Arial" w:hAnsi="Arial"/>
        </w:rPr>
        <w:t>fcol</w:t>
      </w:r>
      <w:proofErr w:type="spellEnd"/>
      <w:r w:rsidRPr="00A4180F">
        <w:rPr>
          <w:rFonts w:ascii="Arial" w:hAnsi="Arial"/>
        </w:rPr>
        <w:t>(2)*t);</w:t>
      </w:r>
    </w:p>
    <w:p w:rsidR="008F0960" w:rsidRPr="00A4180F" w:rsidRDefault="008F0960">
      <w:pPr>
        <w:rPr>
          <w:rFonts w:ascii="Arial" w:hAnsi="Arial"/>
        </w:rPr>
      </w:pPr>
      <w:proofErr w:type="gramStart"/>
      <w:r w:rsidRPr="00A4180F">
        <w:rPr>
          <w:rFonts w:ascii="Arial" w:hAnsi="Arial"/>
        </w:rPr>
        <w:t>y</w:t>
      </w:r>
      <w:proofErr w:type="gramEnd"/>
      <w:r w:rsidRPr="00A4180F">
        <w:rPr>
          <w:rFonts w:ascii="Arial" w:hAnsi="Arial"/>
        </w:rPr>
        <w:t xml:space="preserve"> = (y1+y2)/2;</w:t>
      </w:r>
    </w:p>
    <w:p w:rsidR="008F0960" w:rsidRPr="00A4180F" w:rsidRDefault="003F13AD">
      <w:pPr>
        <w:rPr>
          <w:rFonts w:ascii="Arial" w:hAnsi="Arial"/>
        </w:rPr>
      </w:pPr>
      <w:r w:rsidRPr="00A4180F">
        <w:rPr>
          <w:rFonts w:ascii="Arial" w:hAnsi="Arial"/>
        </w:rPr>
        <w:t xml:space="preserve">% </w:t>
      </w:r>
      <w:r w:rsidR="008F0960" w:rsidRPr="00A4180F">
        <w:rPr>
          <w:rFonts w:ascii="Arial" w:hAnsi="Arial"/>
        </w:rPr>
        <w:t>If you want to play that tone, use the command:</w:t>
      </w:r>
    </w:p>
    <w:p w:rsidR="008F0960" w:rsidRPr="00A4180F" w:rsidRDefault="008F0960">
      <w:pPr>
        <w:rPr>
          <w:rFonts w:ascii="Arial" w:hAnsi="Arial"/>
        </w:rPr>
      </w:pPr>
      <w:proofErr w:type="gramStart"/>
      <w:r w:rsidRPr="00A4180F">
        <w:rPr>
          <w:rFonts w:ascii="Arial" w:hAnsi="Arial"/>
        </w:rPr>
        <w:t>sound</w:t>
      </w:r>
      <w:proofErr w:type="gramEnd"/>
      <w:r w:rsidRPr="00A4180F">
        <w:rPr>
          <w:rFonts w:ascii="Arial" w:hAnsi="Arial"/>
        </w:rPr>
        <w:t>(</w:t>
      </w:r>
      <w:proofErr w:type="spellStart"/>
      <w:r w:rsidRPr="00A4180F">
        <w:rPr>
          <w:rFonts w:ascii="Arial" w:hAnsi="Arial"/>
        </w:rPr>
        <w:t>y,Fs</w:t>
      </w:r>
      <w:proofErr w:type="spellEnd"/>
      <w:r w:rsidRPr="00A4180F">
        <w:rPr>
          <w:rFonts w:ascii="Arial" w:hAnsi="Arial"/>
        </w:rPr>
        <w:t>);</w:t>
      </w:r>
    </w:p>
    <w:p w:rsidR="003427E5" w:rsidRDefault="003427E5">
      <w:pPr>
        <w:rPr>
          <w:rFonts w:ascii="Times New Roman" w:hAnsi="Times New Roman"/>
        </w:rPr>
      </w:pPr>
    </w:p>
    <w:p w:rsidR="003427E5" w:rsidRDefault="003427E5">
      <w:pPr>
        <w:rPr>
          <w:rFonts w:ascii="Times New Roman" w:hAnsi="Times New Roman"/>
        </w:rPr>
      </w:pPr>
      <w:r w:rsidRPr="003427E5">
        <w:rPr>
          <w:rFonts w:ascii="Times New Roman" w:hAnsi="Times New Roman"/>
          <w:b/>
          <w:i/>
        </w:rPr>
        <w:t>Problem:</w:t>
      </w:r>
      <w:r>
        <w:rPr>
          <w:rFonts w:ascii="Times New Roman" w:hAnsi="Times New Roman"/>
        </w:rPr>
        <w:t xml:space="preserve"> write a small </w:t>
      </w:r>
      <w:proofErr w:type="spellStart"/>
      <w:r>
        <w:rPr>
          <w:rFonts w:ascii="Times New Roman" w:hAnsi="Times New Roman"/>
        </w:rPr>
        <w:t>Matlab</w:t>
      </w:r>
      <w:proofErr w:type="spellEnd"/>
      <w:r>
        <w:rPr>
          <w:rFonts w:ascii="Times New Roman" w:hAnsi="Times New Roman"/>
        </w:rPr>
        <w:t xml:space="preserve"> function, </w:t>
      </w:r>
      <w:proofErr w:type="spellStart"/>
      <w:r>
        <w:rPr>
          <w:rFonts w:ascii="Times New Roman" w:hAnsi="Times New Roman"/>
        </w:rPr>
        <w:t>gentone</w:t>
      </w:r>
      <w:proofErr w:type="spellEnd"/>
      <w:r>
        <w:rPr>
          <w:rFonts w:ascii="Times New Roman" w:hAnsi="Times New Roman"/>
        </w:rPr>
        <w:t xml:space="preserve">, that generates the tone associated with any key </w:t>
      </w:r>
      <w:r w:rsidRPr="003427E5">
        <w:rPr>
          <w:rFonts w:ascii="Times New Roman" w:hAnsi="Times New Roman"/>
          <w:i/>
        </w:rPr>
        <w:t>N</w:t>
      </w:r>
      <w:r>
        <w:rPr>
          <w:rFonts w:ascii="Times New Roman" w:hAnsi="Times New Roman"/>
        </w:rPr>
        <w:t>, where N is between 0 and 9.</w:t>
      </w:r>
    </w:p>
    <w:p w:rsidR="003427E5" w:rsidRDefault="003427E5">
      <w:pPr>
        <w:rPr>
          <w:rFonts w:ascii="Times New Roman" w:hAnsi="Times New Roman"/>
        </w:rPr>
      </w:pPr>
    </w:p>
    <w:p w:rsidR="003427E5" w:rsidRPr="00A4180F" w:rsidRDefault="003427E5">
      <w:pPr>
        <w:rPr>
          <w:rFonts w:ascii="Times New Roman" w:hAnsi="Times New Roman"/>
          <w:b/>
          <w:i/>
          <w:sz w:val="28"/>
        </w:rPr>
      </w:pPr>
      <w:r w:rsidRPr="00A4180F">
        <w:rPr>
          <w:rFonts w:ascii="Times New Roman" w:hAnsi="Times New Roman"/>
          <w:b/>
          <w:i/>
          <w:sz w:val="28"/>
        </w:rPr>
        <w:t>2) Decoding a phone number</w:t>
      </w:r>
    </w:p>
    <w:p w:rsidR="003427E5" w:rsidRDefault="003427E5">
      <w:pPr>
        <w:rPr>
          <w:rFonts w:ascii="Times New Roman" w:hAnsi="Times New Roman"/>
        </w:rPr>
      </w:pPr>
    </w:p>
    <w:p w:rsidR="003427E5" w:rsidRDefault="003427E5">
      <w:pPr>
        <w:rPr>
          <w:rFonts w:ascii="Times New Roman" w:hAnsi="Times New Roman"/>
        </w:rPr>
      </w:pPr>
      <w:r>
        <w:rPr>
          <w:rFonts w:ascii="Times New Roman" w:hAnsi="Times New Roman"/>
        </w:rPr>
        <w:t xml:space="preserve">An important question related to telephony: is it possible to determine </w:t>
      </w:r>
      <w:r w:rsidR="00062C83">
        <w:rPr>
          <w:rFonts w:ascii="Times New Roman" w:hAnsi="Times New Roman"/>
        </w:rPr>
        <w:t>a</w:t>
      </w:r>
      <w:r>
        <w:rPr>
          <w:rFonts w:ascii="Times New Roman" w:hAnsi="Times New Roman"/>
        </w:rPr>
        <w:t xml:space="preserve"> phone number by </w:t>
      </w:r>
      <w:r w:rsidR="00062C83">
        <w:rPr>
          <w:rFonts w:ascii="Times New Roman" w:hAnsi="Times New Roman"/>
        </w:rPr>
        <w:t xml:space="preserve">simply </w:t>
      </w:r>
      <w:r>
        <w:rPr>
          <w:rFonts w:ascii="Times New Roman" w:hAnsi="Times New Roman"/>
        </w:rPr>
        <w:t>listening to its signal?</w:t>
      </w:r>
    </w:p>
    <w:p w:rsidR="003427E5" w:rsidRDefault="003427E5">
      <w:pPr>
        <w:rPr>
          <w:rFonts w:ascii="Times New Roman" w:hAnsi="Times New Roman"/>
        </w:rPr>
      </w:pPr>
      <w:r>
        <w:rPr>
          <w:rFonts w:ascii="Times New Roman" w:hAnsi="Times New Roman"/>
        </w:rPr>
        <w:t>Let us consider again the signal corresponding to the button 5. Figure 2A shows the signal generated by the program given above, in the time interval [0 0.015s]. Note that in this representation, it is difficult to identify the two fundamental tones that make up this signal. It is possible however to identify these tones by performing a Fourier series analysis of the signal: figure 2B shows the Fourier coefficients corresponding to this signal in the frequency range corresponding to the DTMF frequencies. Cleary, this signal contains two fundamental tones, at frequencies 770 and 1336, and therefore corresponds to the button 5.</w:t>
      </w:r>
    </w:p>
    <w:p w:rsidR="00E2279E" w:rsidRDefault="00E2279E">
      <w:pPr>
        <w:rPr>
          <w:rFonts w:ascii="Times New Roman" w:hAnsi="Times New Roman"/>
        </w:rPr>
      </w:pPr>
    </w:p>
    <w:p w:rsidR="00E2279E" w:rsidRPr="00A4180F" w:rsidRDefault="00E2279E">
      <w:pPr>
        <w:rPr>
          <w:rFonts w:ascii="Times New Roman" w:hAnsi="Times New Roman"/>
          <w:b/>
          <w:i/>
        </w:rPr>
      </w:pPr>
      <w:r w:rsidRPr="00A4180F">
        <w:rPr>
          <w:rFonts w:ascii="Times New Roman" w:hAnsi="Times New Roman"/>
          <w:b/>
          <w:i/>
        </w:rPr>
        <w:t>Code for generating this figure:</w:t>
      </w:r>
    </w:p>
    <w:p w:rsidR="00A4180F" w:rsidRPr="00A4180F" w:rsidRDefault="00E2279E">
      <w:pPr>
        <w:rPr>
          <w:rFonts w:ascii="Arial" w:hAnsi="Arial"/>
        </w:rPr>
      </w:pPr>
      <w:r w:rsidRPr="00A4180F">
        <w:rPr>
          <w:rFonts w:ascii="Arial" w:hAnsi="Arial"/>
        </w:rPr>
        <w:t>%</w:t>
      </w:r>
    </w:p>
    <w:p w:rsidR="00A4180F" w:rsidRPr="00A4180F" w:rsidRDefault="00A4180F">
      <w:pPr>
        <w:rPr>
          <w:rFonts w:ascii="Arial" w:hAnsi="Arial"/>
        </w:rPr>
      </w:pPr>
      <w:r w:rsidRPr="00A4180F">
        <w:rPr>
          <w:rFonts w:ascii="Arial" w:hAnsi="Arial"/>
        </w:rPr>
        <w:t>% Subplot 1: time signal</w:t>
      </w:r>
    </w:p>
    <w:p w:rsidR="00E2279E" w:rsidRPr="00A4180F" w:rsidRDefault="00A4180F">
      <w:pPr>
        <w:rPr>
          <w:rFonts w:ascii="Arial" w:hAnsi="Arial"/>
        </w:rPr>
      </w:pPr>
      <w:r w:rsidRPr="00A4180F">
        <w:rPr>
          <w:rFonts w:ascii="Arial" w:hAnsi="Arial"/>
        </w:rPr>
        <w:t>%</w:t>
      </w:r>
    </w:p>
    <w:p w:rsidR="00E2279E" w:rsidRPr="00A4180F" w:rsidRDefault="00E2279E">
      <w:pPr>
        <w:rPr>
          <w:rFonts w:ascii="Arial" w:hAnsi="Arial"/>
        </w:rPr>
      </w:pPr>
      <w:proofErr w:type="gramStart"/>
      <w:r w:rsidRPr="00A4180F">
        <w:rPr>
          <w:rFonts w:ascii="Arial" w:hAnsi="Arial"/>
        </w:rPr>
        <w:t>figure</w:t>
      </w:r>
      <w:proofErr w:type="gramEnd"/>
      <w:r w:rsidRPr="00A4180F">
        <w:rPr>
          <w:rFonts w:ascii="Arial" w:hAnsi="Arial"/>
        </w:rPr>
        <w:t>;</w:t>
      </w:r>
    </w:p>
    <w:p w:rsidR="00E2279E" w:rsidRPr="00A4180F" w:rsidRDefault="00E2279E">
      <w:pPr>
        <w:rPr>
          <w:rFonts w:ascii="Arial" w:hAnsi="Arial"/>
        </w:rPr>
      </w:pPr>
      <w:proofErr w:type="gramStart"/>
      <w:r w:rsidRPr="00A4180F">
        <w:rPr>
          <w:rFonts w:ascii="Arial" w:hAnsi="Arial"/>
        </w:rPr>
        <w:t>subplot</w:t>
      </w:r>
      <w:proofErr w:type="gramEnd"/>
      <w:r w:rsidRPr="00A4180F">
        <w:rPr>
          <w:rFonts w:ascii="Arial" w:hAnsi="Arial"/>
        </w:rPr>
        <w:t>(2,1,1);</w:t>
      </w:r>
    </w:p>
    <w:p w:rsidR="00A4180F" w:rsidRPr="00A4180F" w:rsidRDefault="00E2279E">
      <w:pPr>
        <w:rPr>
          <w:rFonts w:ascii="Arial" w:hAnsi="Arial"/>
        </w:rPr>
      </w:pPr>
      <w:proofErr w:type="gramStart"/>
      <w:r w:rsidRPr="00A4180F">
        <w:rPr>
          <w:rFonts w:ascii="Arial" w:hAnsi="Arial"/>
        </w:rPr>
        <w:t>plot</w:t>
      </w:r>
      <w:proofErr w:type="gramEnd"/>
      <w:r w:rsidRPr="00A4180F">
        <w:rPr>
          <w:rFonts w:ascii="Arial" w:hAnsi="Arial"/>
        </w:rPr>
        <w:t>(</w:t>
      </w:r>
      <w:proofErr w:type="spellStart"/>
      <w:r w:rsidRPr="00A4180F">
        <w:rPr>
          <w:rFonts w:ascii="Arial" w:hAnsi="Arial"/>
        </w:rPr>
        <w:t>t,y</w:t>
      </w:r>
      <w:proofErr w:type="spellEnd"/>
      <w:r w:rsidRPr="00A4180F">
        <w:rPr>
          <w:rFonts w:ascii="Arial" w:hAnsi="Arial"/>
        </w:rPr>
        <w:t>,’-r’)</w:t>
      </w:r>
    </w:p>
    <w:p w:rsidR="00A4180F" w:rsidRPr="00A4180F" w:rsidRDefault="00A4180F">
      <w:pPr>
        <w:rPr>
          <w:rFonts w:ascii="Arial" w:hAnsi="Arial"/>
        </w:rPr>
      </w:pPr>
      <w:r w:rsidRPr="00A4180F">
        <w:rPr>
          <w:rFonts w:ascii="Arial" w:hAnsi="Arial"/>
        </w:rPr>
        <w:t>%</w:t>
      </w:r>
    </w:p>
    <w:p w:rsidR="00A4180F" w:rsidRPr="00A4180F" w:rsidRDefault="00A4180F">
      <w:pPr>
        <w:rPr>
          <w:rFonts w:ascii="Arial" w:hAnsi="Arial"/>
        </w:rPr>
      </w:pPr>
      <w:r w:rsidRPr="00A4180F">
        <w:rPr>
          <w:rFonts w:ascii="Arial" w:hAnsi="Arial"/>
        </w:rPr>
        <w:t xml:space="preserve">% </w:t>
      </w:r>
      <w:proofErr w:type="gramStart"/>
      <w:r w:rsidRPr="00A4180F">
        <w:rPr>
          <w:rFonts w:ascii="Arial" w:hAnsi="Arial"/>
        </w:rPr>
        <w:t>limit</w:t>
      </w:r>
      <w:proofErr w:type="gramEnd"/>
      <w:r w:rsidRPr="00A4180F">
        <w:rPr>
          <w:rFonts w:ascii="Arial" w:hAnsi="Arial"/>
        </w:rPr>
        <w:t xml:space="preserve"> to first 0.015 s</w:t>
      </w:r>
    </w:p>
    <w:p w:rsidR="00E2279E" w:rsidRPr="00A4180F" w:rsidRDefault="00A4180F">
      <w:pPr>
        <w:rPr>
          <w:rFonts w:ascii="Arial" w:hAnsi="Arial"/>
        </w:rPr>
      </w:pPr>
      <w:r w:rsidRPr="00A4180F">
        <w:rPr>
          <w:rFonts w:ascii="Arial" w:hAnsi="Arial"/>
        </w:rPr>
        <w:t>%</w:t>
      </w:r>
    </w:p>
    <w:p w:rsidR="00E2279E" w:rsidRPr="00A4180F" w:rsidRDefault="00E2279E">
      <w:pPr>
        <w:rPr>
          <w:rFonts w:ascii="Arial" w:hAnsi="Arial"/>
        </w:rPr>
      </w:pPr>
      <w:proofErr w:type="gramStart"/>
      <w:r w:rsidRPr="00A4180F">
        <w:rPr>
          <w:rFonts w:ascii="Arial" w:hAnsi="Arial"/>
        </w:rPr>
        <w:t>axis</w:t>
      </w:r>
      <w:proofErr w:type="gramEnd"/>
      <w:r w:rsidRPr="00A4180F">
        <w:rPr>
          <w:rFonts w:ascii="Arial" w:hAnsi="Arial"/>
        </w:rPr>
        <w:t>([0 0.015 -1 1]);</w:t>
      </w:r>
    </w:p>
    <w:p w:rsidR="00E2279E" w:rsidRPr="00A4180F" w:rsidRDefault="00E2279E">
      <w:pPr>
        <w:rPr>
          <w:rFonts w:ascii="Arial" w:hAnsi="Arial"/>
        </w:rPr>
      </w:pPr>
      <w:proofErr w:type="spellStart"/>
      <w:proofErr w:type="gramStart"/>
      <w:r w:rsidRPr="00A4180F">
        <w:rPr>
          <w:rFonts w:ascii="Arial" w:hAnsi="Arial"/>
        </w:rPr>
        <w:t>xlabel</w:t>
      </w:r>
      <w:proofErr w:type="spellEnd"/>
      <w:proofErr w:type="gramEnd"/>
      <w:r w:rsidRPr="00A4180F">
        <w:rPr>
          <w:rFonts w:ascii="Arial" w:hAnsi="Arial"/>
        </w:rPr>
        <w:t>(‘t (s)’);</w:t>
      </w:r>
    </w:p>
    <w:p w:rsidR="00E2279E" w:rsidRPr="00A4180F" w:rsidRDefault="00E2279E">
      <w:pPr>
        <w:rPr>
          <w:rFonts w:ascii="Arial" w:hAnsi="Arial"/>
        </w:rPr>
      </w:pPr>
      <w:proofErr w:type="gramStart"/>
      <w:r w:rsidRPr="00A4180F">
        <w:rPr>
          <w:rFonts w:ascii="Arial" w:hAnsi="Arial"/>
        </w:rPr>
        <w:t>title</w:t>
      </w:r>
      <w:proofErr w:type="gramEnd"/>
      <w:r w:rsidRPr="00A4180F">
        <w:rPr>
          <w:rFonts w:ascii="Arial" w:hAnsi="Arial"/>
        </w:rPr>
        <w:t>(‘Tone for 5 button’);</w:t>
      </w:r>
    </w:p>
    <w:p w:rsidR="00A4180F" w:rsidRPr="00A4180F" w:rsidRDefault="00E2279E">
      <w:pPr>
        <w:rPr>
          <w:rFonts w:ascii="Arial" w:hAnsi="Arial"/>
        </w:rPr>
      </w:pPr>
      <w:r w:rsidRPr="00A4180F">
        <w:rPr>
          <w:rFonts w:ascii="Arial" w:hAnsi="Arial"/>
        </w:rPr>
        <w:t>%</w:t>
      </w:r>
    </w:p>
    <w:p w:rsidR="00A4180F" w:rsidRPr="00A4180F" w:rsidRDefault="00A4180F">
      <w:pPr>
        <w:rPr>
          <w:rFonts w:ascii="Arial" w:hAnsi="Arial"/>
        </w:rPr>
      </w:pPr>
      <w:r w:rsidRPr="00A4180F">
        <w:rPr>
          <w:rFonts w:ascii="Arial" w:hAnsi="Arial"/>
        </w:rPr>
        <w:t>% Subplot 2: Fourier series</w:t>
      </w:r>
    </w:p>
    <w:p w:rsidR="00E2279E" w:rsidRPr="00A4180F" w:rsidRDefault="00A4180F">
      <w:pPr>
        <w:rPr>
          <w:rFonts w:ascii="Arial" w:hAnsi="Arial"/>
        </w:rPr>
      </w:pPr>
      <w:r w:rsidRPr="00A4180F">
        <w:rPr>
          <w:rFonts w:ascii="Arial" w:hAnsi="Arial"/>
        </w:rPr>
        <w:t>%</w:t>
      </w:r>
    </w:p>
    <w:p w:rsidR="00A4180F" w:rsidRPr="00A4180F" w:rsidRDefault="00E2279E">
      <w:pPr>
        <w:rPr>
          <w:rFonts w:ascii="Arial" w:hAnsi="Arial"/>
        </w:rPr>
      </w:pPr>
      <w:proofErr w:type="gramStart"/>
      <w:r w:rsidRPr="00A4180F">
        <w:rPr>
          <w:rFonts w:ascii="Arial" w:hAnsi="Arial"/>
        </w:rPr>
        <w:t>subplot</w:t>
      </w:r>
      <w:proofErr w:type="gramEnd"/>
      <w:r w:rsidRPr="00A4180F">
        <w:rPr>
          <w:rFonts w:ascii="Arial" w:hAnsi="Arial"/>
        </w:rPr>
        <w:t>(2,1,2)</w:t>
      </w:r>
    </w:p>
    <w:p w:rsidR="00A4180F" w:rsidRPr="00A4180F" w:rsidRDefault="00A4180F">
      <w:pPr>
        <w:rPr>
          <w:rFonts w:ascii="Arial" w:hAnsi="Arial"/>
        </w:rPr>
      </w:pPr>
      <w:r w:rsidRPr="00A4180F">
        <w:rPr>
          <w:rFonts w:ascii="Arial" w:hAnsi="Arial"/>
        </w:rPr>
        <w:t>%</w:t>
      </w:r>
    </w:p>
    <w:p w:rsidR="00A4180F" w:rsidRPr="00A4180F" w:rsidRDefault="00A4180F">
      <w:pPr>
        <w:rPr>
          <w:rFonts w:ascii="Arial" w:hAnsi="Arial"/>
        </w:rPr>
      </w:pPr>
      <w:r w:rsidRPr="00A4180F">
        <w:rPr>
          <w:rFonts w:ascii="Arial" w:hAnsi="Arial"/>
        </w:rPr>
        <w:t>% Compute Fourier series</w:t>
      </w:r>
    </w:p>
    <w:p w:rsidR="00E2279E" w:rsidRPr="00A4180F" w:rsidRDefault="00A4180F">
      <w:pPr>
        <w:rPr>
          <w:rFonts w:ascii="Arial" w:hAnsi="Arial"/>
        </w:rPr>
      </w:pPr>
      <w:r w:rsidRPr="00A4180F">
        <w:rPr>
          <w:rFonts w:ascii="Arial" w:hAnsi="Arial"/>
        </w:rPr>
        <w:t>%</w:t>
      </w:r>
    </w:p>
    <w:p w:rsidR="00E2279E" w:rsidRPr="00A4180F" w:rsidRDefault="00E2279E">
      <w:pPr>
        <w:rPr>
          <w:rFonts w:ascii="Arial" w:hAnsi="Arial"/>
        </w:rPr>
      </w:pPr>
      <w:proofErr w:type="gramStart"/>
      <w:r w:rsidRPr="00A4180F">
        <w:rPr>
          <w:rFonts w:ascii="Arial" w:hAnsi="Arial"/>
        </w:rPr>
        <w:t>p</w:t>
      </w:r>
      <w:proofErr w:type="gramEnd"/>
      <w:r w:rsidRPr="00A4180F">
        <w:rPr>
          <w:rFonts w:ascii="Arial" w:hAnsi="Arial"/>
        </w:rPr>
        <w:t xml:space="preserve"> = abs(</w:t>
      </w:r>
      <w:proofErr w:type="spellStart"/>
      <w:r w:rsidRPr="00A4180F">
        <w:rPr>
          <w:rFonts w:ascii="Arial" w:hAnsi="Arial"/>
        </w:rPr>
        <w:t>fft</w:t>
      </w:r>
      <w:proofErr w:type="spellEnd"/>
      <w:r w:rsidRPr="00A4180F">
        <w:rPr>
          <w:rFonts w:ascii="Arial" w:hAnsi="Arial"/>
        </w:rPr>
        <w:t>(y));</w:t>
      </w:r>
    </w:p>
    <w:p w:rsidR="00A4180F" w:rsidRPr="00A4180F" w:rsidRDefault="00E2279E">
      <w:pPr>
        <w:rPr>
          <w:rFonts w:ascii="Arial" w:hAnsi="Arial"/>
        </w:rPr>
      </w:pPr>
      <w:proofErr w:type="gramStart"/>
      <w:r w:rsidRPr="00A4180F">
        <w:rPr>
          <w:rFonts w:ascii="Arial" w:hAnsi="Arial"/>
        </w:rPr>
        <w:t>n</w:t>
      </w:r>
      <w:proofErr w:type="gramEnd"/>
      <w:r w:rsidRPr="00A4180F">
        <w:rPr>
          <w:rFonts w:ascii="Arial" w:hAnsi="Arial"/>
        </w:rPr>
        <w:t xml:space="preserve"> = length(y);</w:t>
      </w:r>
    </w:p>
    <w:p w:rsidR="00A4180F" w:rsidRPr="00A4180F" w:rsidRDefault="00A4180F">
      <w:pPr>
        <w:rPr>
          <w:rFonts w:ascii="Arial" w:hAnsi="Arial"/>
        </w:rPr>
      </w:pPr>
      <w:r w:rsidRPr="00A4180F">
        <w:rPr>
          <w:rFonts w:ascii="Arial" w:hAnsi="Arial"/>
        </w:rPr>
        <w:t>%</w:t>
      </w:r>
    </w:p>
    <w:p w:rsidR="00A4180F" w:rsidRPr="00A4180F" w:rsidRDefault="00A4180F">
      <w:pPr>
        <w:rPr>
          <w:rFonts w:ascii="Arial" w:hAnsi="Arial"/>
        </w:rPr>
      </w:pPr>
      <w:r w:rsidRPr="00A4180F">
        <w:rPr>
          <w:rFonts w:ascii="Arial" w:hAnsi="Arial"/>
        </w:rPr>
        <w:t>% Get corresponding frequency values</w:t>
      </w:r>
    </w:p>
    <w:p w:rsidR="00E2279E" w:rsidRPr="00A4180F" w:rsidRDefault="00A4180F">
      <w:pPr>
        <w:rPr>
          <w:rFonts w:ascii="Arial" w:hAnsi="Arial"/>
        </w:rPr>
      </w:pPr>
      <w:r w:rsidRPr="00A4180F">
        <w:rPr>
          <w:rFonts w:ascii="Arial" w:hAnsi="Arial"/>
        </w:rPr>
        <w:t>%</w:t>
      </w:r>
    </w:p>
    <w:p w:rsidR="00E2279E" w:rsidRPr="00A4180F" w:rsidRDefault="00E2279E">
      <w:pPr>
        <w:rPr>
          <w:rFonts w:ascii="Arial" w:hAnsi="Arial"/>
        </w:rPr>
      </w:pPr>
      <w:proofErr w:type="gramStart"/>
      <w:r w:rsidRPr="00A4180F">
        <w:rPr>
          <w:rFonts w:ascii="Arial" w:hAnsi="Arial"/>
        </w:rPr>
        <w:t>f</w:t>
      </w:r>
      <w:proofErr w:type="gramEnd"/>
      <w:r w:rsidRPr="00A4180F">
        <w:rPr>
          <w:rFonts w:ascii="Arial" w:hAnsi="Arial"/>
        </w:rPr>
        <w:t xml:space="preserve"> = (0:n-1)*(Fs/n);</w:t>
      </w:r>
    </w:p>
    <w:p w:rsidR="00E2279E" w:rsidRPr="00A4180F" w:rsidRDefault="00E2279E">
      <w:pPr>
        <w:rPr>
          <w:rFonts w:ascii="Arial" w:hAnsi="Arial"/>
        </w:rPr>
      </w:pPr>
      <w:proofErr w:type="gramStart"/>
      <w:r w:rsidRPr="00A4180F">
        <w:rPr>
          <w:rFonts w:ascii="Arial" w:hAnsi="Arial"/>
        </w:rPr>
        <w:t>plot</w:t>
      </w:r>
      <w:proofErr w:type="gramEnd"/>
      <w:r w:rsidRPr="00A4180F">
        <w:rPr>
          <w:rFonts w:ascii="Arial" w:hAnsi="Arial"/>
        </w:rPr>
        <w:t>(</w:t>
      </w:r>
      <w:proofErr w:type="spellStart"/>
      <w:r w:rsidRPr="00A4180F">
        <w:rPr>
          <w:rFonts w:ascii="Arial" w:hAnsi="Arial"/>
        </w:rPr>
        <w:t>f,p</w:t>
      </w:r>
      <w:proofErr w:type="spellEnd"/>
      <w:r w:rsidRPr="00A4180F">
        <w:rPr>
          <w:rFonts w:ascii="Arial" w:hAnsi="Arial"/>
        </w:rPr>
        <w:t>);</w:t>
      </w:r>
    </w:p>
    <w:p w:rsidR="00A4180F" w:rsidRPr="00A4180F" w:rsidRDefault="00E2279E">
      <w:pPr>
        <w:rPr>
          <w:rFonts w:ascii="Arial" w:hAnsi="Arial"/>
        </w:rPr>
      </w:pPr>
      <w:proofErr w:type="gramStart"/>
      <w:r w:rsidRPr="00A4180F">
        <w:rPr>
          <w:rFonts w:ascii="Arial" w:hAnsi="Arial"/>
        </w:rPr>
        <w:t>axis</w:t>
      </w:r>
      <w:proofErr w:type="gramEnd"/>
      <w:r w:rsidRPr="00A4180F">
        <w:rPr>
          <w:rFonts w:ascii="Arial" w:hAnsi="Arial"/>
        </w:rPr>
        <w:t>([500 1700 0 300]);</w:t>
      </w:r>
    </w:p>
    <w:p w:rsidR="00A4180F" w:rsidRPr="00A4180F" w:rsidRDefault="00A4180F">
      <w:pPr>
        <w:rPr>
          <w:rFonts w:ascii="Arial" w:hAnsi="Arial"/>
        </w:rPr>
      </w:pPr>
      <w:r w:rsidRPr="00A4180F">
        <w:rPr>
          <w:rFonts w:ascii="Arial" w:hAnsi="Arial"/>
        </w:rPr>
        <w:t>%</w:t>
      </w:r>
      <w:r w:rsidRPr="00A4180F">
        <w:rPr>
          <w:rFonts w:ascii="Arial" w:hAnsi="Arial"/>
        </w:rPr>
        <w:br/>
        <w:t>% Find peak position</w:t>
      </w:r>
    </w:p>
    <w:p w:rsidR="00E2279E" w:rsidRPr="00A4180F" w:rsidRDefault="00A4180F">
      <w:pPr>
        <w:rPr>
          <w:rFonts w:ascii="Arial" w:hAnsi="Arial"/>
        </w:rPr>
      </w:pPr>
      <w:r w:rsidRPr="00A4180F">
        <w:rPr>
          <w:rFonts w:ascii="Arial" w:hAnsi="Arial"/>
        </w:rPr>
        <w:t>%</w:t>
      </w:r>
    </w:p>
    <w:p w:rsidR="00A4180F" w:rsidRPr="00A4180F" w:rsidRDefault="00E2279E">
      <w:pPr>
        <w:rPr>
          <w:rFonts w:ascii="Arial" w:hAnsi="Arial"/>
        </w:rPr>
      </w:pPr>
      <w:r w:rsidRPr="00A4180F">
        <w:rPr>
          <w:rFonts w:ascii="Arial" w:hAnsi="Arial"/>
        </w:rPr>
        <w:t>[</w:t>
      </w:r>
      <w:proofErr w:type="spellStart"/>
      <w:proofErr w:type="gramStart"/>
      <w:r w:rsidRPr="00A4180F">
        <w:rPr>
          <w:rFonts w:ascii="Arial" w:hAnsi="Arial"/>
        </w:rPr>
        <w:t>peak</w:t>
      </w:r>
      <w:proofErr w:type="gramEnd"/>
      <w:r w:rsidRPr="00A4180F">
        <w:rPr>
          <w:rFonts w:ascii="Arial" w:hAnsi="Arial"/>
        </w:rPr>
        <w:t>_amp</w:t>
      </w:r>
      <w:proofErr w:type="spellEnd"/>
      <w:r w:rsidRPr="00A4180F">
        <w:rPr>
          <w:rFonts w:ascii="Arial" w:hAnsi="Arial"/>
        </w:rPr>
        <w:t xml:space="preserve"> </w:t>
      </w:r>
      <w:proofErr w:type="spellStart"/>
      <w:r w:rsidRPr="00A4180F">
        <w:rPr>
          <w:rFonts w:ascii="Arial" w:hAnsi="Arial"/>
        </w:rPr>
        <w:t>peak_loc</w:t>
      </w:r>
      <w:proofErr w:type="spellEnd"/>
      <w:r w:rsidRPr="00A4180F">
        <w:rPr>
          <w:rFonts w:ascii="Arial" w:hAnsi="Arial"/>
        </w:rPr>
        <w:t>]=</w:t>
      </w:r>
      <w:proofErr w:type="spellStart"/>
      <w:r w:rsidRPr="00A4180F">
        <w:rPr>
          <w:rFonts w:ascii="Arial" w:hAnsi="Arial"/>
        </w:rPr>
        <w:t>findpeaks</w:t>
      </w:r>
      <w:proofErr w:type="spellEnd"/>
      <w:r w:rsidRPr="00A4180F">
        <w:rPr>
          <w:rFonts w:ascii="Arial" w:hAnsi="Arial"/>
        </w:rPr>
        <w:t>(p,’Minpeakheight’,200);</w:t>
      </w:r>
    </w:p>
    <w:p w:rsidR="00A4180F" w:rsidRPr="00A4180F" w:rsidRDefault="00A4180F">
      <w:pPr>
        <w:rPr>
          <w:rFonts w:ascii="Arial" w:hAnsi="Arial"/>
        </w:rPr>
      </w:pPr>
      <w:r w:rsidRPr="00A4180F">
        <w:rPr>
          <w:rFonts w:ascii="Arial" w:hAnsi="Arial"/>
        </w:rPr>
        <w:t>%</w:t>
      </w:r>
      <w:r w:rsidRPr="00A4180F">
        <w:rPr>
          <w:rFonts w:ascii="Arial" w:hAnsi="Arial"/>
        </w:rPr>
        <w:br/>
        <w:t xml:space="preserve">% </w:t>
      </w:r>
      <w:proofErr w:type="spellStart"/>
      <w:proofErr w:type="gramStart"/>
      <w:r w:rsidRPr="00A4180F">
        <w:rPr>
          <w:rFonts w:ascii="Arial" w:hAnsi="Arial"/>
        </w:rPr>
        <w:t>peak</w:t>
      </w:r>
      <w:proofErr w:type="gramEnd"/>
      <w:r w:rsidRPr="00A4180F">
        <w:rPr>
          <w:rFonts w:ascii="Arial" w:hAnsi="Arial"/>
        </w:rPr>
        <w:t>_loc</w:t>
      </w:r>
      <w:proofErr w:type="spellEnd"/>
      <w:r w:rsidRPr="00A4180F">
        <w:rPr>
          <w:rFonts w:ascii="Arial" w:hAnsi="Arial"/>
        </w:rPr>
        <w:t xml:space="preserve"> is in point; convert to frequency</w:t>
      </w:r>
    </w:p>
    <w:p w:rsidR="00E2279E" w:rsidRPr="00A4180F" w:rsidRDefault="00A4180F">
      <w:pPr>
        <w:rPr>
          <w:rFonts w:ascii="Arial" w:hAnsi="Arial"/>
        </w:rPr>
      </w:pPr>
      <w:r w:rsidRPr="00A4180F">
        <w:rPr>
          <w:rFonts w:ascii="Arial" w:hAnsi="Arial"/>
        </w:rPr>
        <w:t>%</w:t>
      </w:r>
    </w:p>
    <w:p w:rsidR="00A4180F" w:rsidRPr="00A4180F" w:rsidRDefault="00E2279E">
      <w:pPr>
        <w:rPr>
          <w:rFonts w:ascii="Arial" w:hAnsi="Arial"/>
        </w:rPr>
      </w:pPr>
      <w:proofErr w:type="gramStart"/>
      <w:r w:rsidRPr="00A4180F">
        <w:rPr>
          <w:rFonts w:ascii="Arial" w:hAnsi="Arial"/>
        </w:rPr>
        <w:t>freq</w:t>
      </w:r>
      <w:proofErr w:type="gramEnd"/>
      <w:r w:rsidRPr="00A4180F">
        <w:rPr>
          <w:rFonts w:ascii="Arial" w:hAnsi="Arial"/>
        </w:rPr>
        <w:t>=f(</w:t>
      </w:r>
      <w:proofErr w:type="spellStart"/>
      <w:r w:rsidRPr="00A4180F">
        <w:rPr>
          <w:rFonts w:ascii="Arial" w:hAnsi="Arial"/>
        </w:rPr>
        <w:t>peak_loc</w:t>
      </w:r>
      <w:proofErr w:type="spellEnd"/>
      <w:r w:rsidRPr="00A4180F">
        <w:rPr>
          <w:rFonts w:ascii="Arial" w:hAnsi="Arial"/>
        </w:rPr>
        <w:t>);</w:t>
      </w:r>
    </w:p>
    <w:p w:rsidR="00A4180F" w:rsidRPr="00A4180F" w:rsidRDefault="00A4180F">
      <w:pPr>
        <w:rPr>
          <w:rFonts w:ascii="Arial" w:hAnsi="Arial"/>
        </w:rPr>
      </w:pPr>
      <w:r w:rsidRPr="00A4180F">
        <w:rPr>
          <w:rFonts w:ascii="Arial" w:hAnsi="Arial"/>
        </w:rPr>
        <w:t>%</w:t>
      </w:r>
      <w:r w:rsidRPr="00A4180F">
        <w:rPr>
          <w:rFonts w:ascii="Arial" w:hAnsi="Arial"/>
        </w:rPr>
        <w:br/>
        <w:t>% Only keep values in DTMF range</w:t>
      </w:r>
    </w:p>
    <w:p w:rsidR="00E2279E" w:rsidRPr="00A4180F" w:rsidRDefault="00A4180F">
      <w:pPr>
        <w:rPr>
          <w:rFonts w:ascii="Arial" w:hAnsi="Arial"/>
        </w:rPr>
      </w:pPr>
      <w:r w:rsidRPr="00A4180F">
        <w:rPr>
          <w:rFonts w:ascii="Arial" w:hAnsi="Arial"/>
        </w:rPr>
        <w:t>%</w:t>
      </w:r>
    </w:p>
    <w:p w:rsidR="00E2279E" w:rsidRPr="00A4180F" w:rsidRDefault="00E2279E">
      <w:pPr>
        <w:rPr>
          <w:rFonts w:ascii="Arial" w:hAnsi="Arial"/>
        </w:rPr>
      </w:pPr>
      <w:proofErr w:type="spellStart"/>
      <w:proofErr w:type="gramStart"/>
      <w:r w:rsidRPr="00A4180F">
        <w:rPr>
          <w:rFonts w:ascii="Arial" w:hAnsi="Arial"/>
        </w:rPr>
        <w:t>peak</w:t>
      </w:r>
      <w:proofErr w:type="gramEnd"/>
      <w:r w:rsidRPr="00A4180F">
        <w:rPr>
          <w:rFonts w:ascii="Arial" w:hAnsi="Arial"/>
        </w:rPr>
        <w:t>_freq</w:t>
      </w:r>
      <w:proofErr w:type="spellEnd"/>
      <w:r w:rsidRPr="00A4180F">
        <w:rPr>
          <w:rFonts w:ascii="Arial" w:hAnsi="Arial"/>
        </w:rPr>
        <w:t>=</w:t>
      </w:r>
      <w:proofErr w:type="spellStart"/>
      <w:r w:rsidRPr="00A4180F">
        <w:rPr>
          <w:rFonts w:ascii="Arial" w:hAnsi="Arial"/>
        </w:rPr>
        <w:t>freq</w:t>
      </w:r>
      <w:proofErr w:type="spellEnd"/>
      <w:r w:rsidRPr="00A4180F">
        <w:rPr>
          <w:rFonts w:ascii="Arial" w:hAnsi="Arial"/>
        </w:rPr>
        <w:t>(</w:t>
      </w:r>
      <w:proofErr w:type="spellStart"/>
      <w:r w:rsidRPr="00A4180F">
        <w:rPr>
          <w:rFonts w:ascii="Arial" w:hAnsi="Arial"/>
        </w:rPr>
        <w:t>freq</w:t>
      </w:r>
      <w:proofErr w:type="spellEnd"/>
      <w:r w:rsidRPr="00A4180F">
        <w:rPr>
          <w:rFonts w:ascii="Arial" w:hAnsi="Arial"/>
        </w:rPr>
        <w:t xml:space="preserve"> &lt; 1700);</w:t>
      </w:r>
    </w:p>
    <w:p w:rsidR="00A4180F" w:rsidRPr="00A4180F" w:rsidRDefault="00E2279E">
      <w:pPr>
        <w:rPr>
          <w:rFonts w:ascii="Arial" w:hAnsi="Arial"/>
        </w:rPr>
      </w:pPr>
      <w:proofErr w:type="spellStart"/>
      <w:proofErr w:type="gramStart"/>
      <w:r w:rsidRPr="00A4180F">
        <w:rPr>
          <w:rFonts w:ascii="Arial" w:hAnsi="Arial"/>
        </w:rPr>
        <w:t>peak</w:t>
      </w:r>
      <w:proofErr w:type="gramEnd"/>
      <w:r w:rsidRPr="00A4180F">
        <w:rPr>
          <w:rFonts w:ascii="Arial" w:hAnsi="Arial"/>
        </w:rPr>
        <w:t>_height</w:t>
      </w:r>
      <w:proofErr w:type="spellEnd"/>
      <w:r w:rsidRPr="00A4180F">
        <w:rPr>
          <w:rFonts w:ascii="Arial" w:hAnsi="Arial"/>
        </w:rPr>
        <w:t xml:space="preserve"> = </w:t>
      </w:r>
      <w:proofErr w:type="spellStart"/>
      <w:r w:rsidRPr="00A4180F">
        <w:rPr>
          <w:rFonts w:ascii="Arial" w:hAnsi="Arial"/>
        </w:rPr>
        <w:t>peak_amp</w:t>
      </w:r>
      <w:proofErr w:type="spellEnd"/>
      <w:r w:rsidRPr="00A4180F">
        <w:rPr>
          <w:rFonts w:ascii="Arial" w:hAnsi="Arial"/>
        </w:rPr>
        <w:t>(</w:t>
      </w:r>
      <w:proofErr w:type="spellStart"/>
      <w:r w:rsidRPr="00A4180F">
        <w:rPr>
          <w:rFonts w:ascii="Arial" w:hAnsi="Arial"/>
        </w:rPr>
        <w:t>freq</w:t>
      </w:r>
      <w:proofErr w:type="spellEnd"/>
      <w:r w:rsidRPr="00A4180F">
        <w:rPr>
          <w:rFonts w:ascii="Arial" w:hAnsi="Arial"/>
        </w:rPr>
        <w:t xml:space="preserve"> &lt; 1700);</w:t>
      </w:r>
    </w:p>
    <w:p w:rsidR="00E2279E" w:rsidRPr="00A4180F" w:rsidRDefault="00A4180F">
      <w:pPr>
        <w:rPr>
          <w:rFonts w:ascii="Arial" w:hAnsi="Arial"/>
        </w:rPr>
      </w:pPr>
      <w:r w:rsidRPr="00A4180F">
        <w:rPr>
          <w:rFonts w:ascii="Arial" w:hAnsi="Arial"/>
        </w:rPr>
        <w:t>%</w:t>
      </w:r>
    </w:p>
    <w:p w:rsidR="00E2279E" w:rsidRPr="00A4180F" w:rsidRDefault="00E2279E">
      <w:pPr>
        <w:rPr>
          <w:rFonts w:ascii="Arial" w:hAnsi="Arial"/>
        </w:rPr>
      </w:pPr>
      <w:proofErr w:type="gramStart"/>
      <w:r w:rsidRPr="00A4180F">
        <w:rPr>
          <w:rFonts w:ascii="Arial" w:hAnsi="Arial"/>
        </w:rPr>
        <w:t>hold</w:t>
      </w:r>
      <w:proofErr w:type="gramEnd"/>
      <w:r w:rsidRPr="00A4180F">
        <w:rPr>
          <w:rFonts w:ascii="Arial" w:hAnsi="Arial"/>
        </w:rPr>
        <w:t xml:space="preserve"> on</w:t>
      </w:r>
    </w:p>
    <w:p w:rsidR="00F07F5C" w:rsidRDefault="00F07F5C">
      <w:pPr>
        <w:rPr>
          <w:rFonts w:ascii="Arial" w:hAnsi="Arial"/>
        </w:rPr>
      </w:pPr>
      <w:proofErr w:type="spellStart"/>
      <w:proofErr w:type="gramStart"/>
      <w:r>
        <w:rPr>
          <w:rFonts w:ascii="Arial" w:hAnsi="Arial"/>
        </w:rPr>
        <w:t>str</w:t>
      </w:r>
      <w:proofErr w:type="spellEnd"/>
      <w:proofErr w:type="gramEnd"/>
      <w:r>
        <w:rPr>
          <w:rFonts w:ascii="Arial" w:hAnsi="Arial"/>
        </w:rPr>
        <w:t>=num2str(int32(</w:t>
      </w:r>
      <w:proofErr w:type="spellStart"/>
      <w:r>
        <w:rPr>
          <w:rFonts w:ascii="Arial" w:hAnsi="Arial"/>
        </w:rPr>
        <w:t>peak_freq</w:t>
      </w:r>
      <w:proofErr w:type="spellEnd"/>
      <w:r>
        <w:rPr>
          <w:rFonts w:ascii="Arial" w:hAnsi="Arial"/>
        </w:rPr>
        <w:t>));</w:t>
      </w:r>
    </w:p>
    <w:p w:rsidR="00F07F5C" w:rsidRDefault="00F07F5C">
      <w:pPr>
        <w:rPr>
          <w:rFonts w:ascii="Arial" w:hAnsi="Arial"/>
        </w:rPr>
      </w:pPr>
      <w:proofErr w:type="gramStart"/>
      <w:r>
        <w:rPr>
          <w:rFonts w:ascii="Arial" w:hAnsi="Arial"/>
        </w:rPr>
        <w:t>text</w:t>
      </w:r>
      <w:proofErr w:type="gramEnd"/>
      <w:r>
        <w:rPr>
          <w:rFonts w:ascii="Arial" w:hAnsi="Arial"/>
        </w:rPr>
        <w:t>(</w:t>
      </w:r>
      <w:proofErr w:type="spellStart"/>
      <w:r>
        <w:rPr>
          <w:rFonts w:ascii="Arial" w:hAnsi="Arial"/>
        </w:rPr>
        <w:t>peak_freq</w:t>
      </w:r>
      <w:proofErr w:type="spellEnd"/>
      <w:r>
        <w:rPr>
          <w:rFonts w:ascii="Arial" w:hAnsi="Arial"/>
        </w:rPr>
        <w:t>(1),</w:t>
      </w:r>
      <w:proofErr w:type="spellStart"/>
      <w:r>
        <w:rPr>
          <w:rFonts w:ascii="Arial" w:hAnsi="Arial"/>
        </w:rPr>
        <w:t>peak_height</w:t>
      </w:r>
      <w:proofErr w:type="spellEnd"/>
      <w:r>
        <w:rPr>
          <w:rFonts w:ascii="Arial" w:hAnsi="Arial"/>
        </w:rPr>
        <w:t>(1),</w:t>
      </w:r>
      <w:proofErr w:type="spellStart"/>
      <w:r>
        <w:rPr>
          <w:rFonts w:ascii="Arial" w:hAnsi="Arial"/>
        </w:rPr>
        <w:t>str</w:t>
      </w:r>
      <w:proofErr w:type="spellEnd"/>
      <w:r>
        <w:rPr>
          <w:rFonts w:ascii="Arial" w:hAnsi="Arial"/>
        </w:rPr>
        <w:t>(1));</w:t>
      </w:r>
    </w:p>
    <w:p w:rsidR="00A4180F" w:rsidRPr="00A4180F" w:rsidRDefault="00F07F5C">
      <w:pPr>
        <w:rPr>
          <w:rFonts w:ascii="Arial" w:hAnsi="Arial"/>
        </w:rPr>
      </w:pPr>
      <w:proofErr w:type="gramStart"/>
      <w:r>
        <w:rPr>
          <w:rFonts w:ascii="Arial" w:hAnsi="Arial"/>
        </w:rPr>
        <w:t>text</w:t>
      </w:r>
      <w:proofErr w:type="gramEnd"/>
      <w:r>
        <w:rPr>
          <w:rFonts w:ascii="Arial" w:hAnsi="Arial"/>
        </w:rPr>
        <w:t>(</w:t>
      </w:r>
      <w:proofErr w:type="spellStart"/>
      <w:r>
        <w:rPr>
          <w:rFonts w:ascii="Arial" w:hAnsi="Arial"/>
        </w:rPr>
        <w:t>peak_freq</w:t>
      </w:r>
      <w:proofErr w:type="spellEnd"/>
      <w:r>
        <w:rPr>
          <w:rFonts w:ascii="Arial" w:hAnsi="Arial"/>
        </w:rPr>
        <w:t>(2),</w:t>
      </w:r>
      <w:proofErr w:type="spellStart"/>
      <w:r>
        <w:rPr>
          <w:rFonts w:ascii="Arial" w:hAnsi="Arial"/>
        </w:rPr>
        <w:t>peak_height</w:t>
      </w:r>
      <w:proofErr w:type="spellEnd"/>
      <w:r>
        <w:rPr>
          <w:rFonts w:ascii="Arial" w:hAnsi="Arial"/>
        </w:rPr>
        <w:t>(2),</w:t>
      </w:r>
      <w:proofErr w:type="spellStart"/>
      <w:r>
        <w:rPr>
          <w:rFonts w:ascii="Arial" w:hAnsi="Arial"/>
        </w:rPr>
        <w:t>str</w:t>
      </w:r>
      <w:proofErr w:type="spellEnd"/>
      <w:r>
        <w:rPr>
          <w:rFonts w:ascii="Arial" w:hAnsi="Arial"/>
        </w:rPr>
        <w:t>(2));</w:t>
      </w:r>
    </w:p>
    <w:p w:rsidR="00A4180F" w:rsidRDefault="00A4180F">
      <w:pPr>
        <w:rPr>
          <w:rFonts w:ascii="Times New Roman" w:hAnsi="Times New Roman"/>
        </w:rPr>
      </w:pPr>
    </w:p>
    <w:p w:rsidR="003427E5" w:rsidRDefault="003427E5">
      <w:pPr>
        <w:rPr>
          <w:rFonts w:ascii="Times New Roman" w:hAnsi="Times New Roman"/>
        </w:rPr>
      </w:pPr>
    </w:p>
    <w:p w:rsidR="00A4180F" w:rsidRDefault="003427E5">
      <w:pPr>
        <w:rPr>
          <w:rFonts w:ascii="Times New Roman" w:hAnsi="Times New Roman"/>
        </w:rPr>
      </w:pPr>
      <w:r w:rsidRPr="00A4180F">
        <w:rPr>
          <w:rFonts w:ascii="Times New Roman" w:hAnsi="Times New Roman"/>
          <w:b/>
          <w:i/>
        </w:rPr>
        <w:t>Problem:</w:t>
      </w:r>
      <w:r>
        <w:rPr>
          <w:rFonts w:ascii="Times New Roman" w:hAnsi="Times New Roman"/>
        </w:rPr>
        <w:t xml:space="preserve"> the file phone.dat contains the signal recorded when </w:t>
      </w:r>
      <w:proofErr w:type="gramStart"/>
      <w:r>
        <w:rPr>
          <w:rFonts w:ascii="Times New Roman" w:hAnsi="Times New Roman"/>
        </w:rPr>
        <w:t>a</w:t>
      </w:r>
      <w:proofErr w:type="gramEnd"/>
      <w:r>
        <w:rPr>
          <w:rFonts w:ascii="Times New Roman" w:hAnsi="Times New Roman"/>
        </w:rPr>
        <w:t xml:space="preserve"> 11-digit phone number is dialed. Analyze this signal and identify the phone number.</w:t>
      </w:r>
    </w:p>
    <w:p w:rsidR="00A4180F" w:rsidRDefault="00A4180F">
      <w:pPr>
        <w:rPr>
          <w:rFonts w:ascii="Times New Roman" w:hAnsi="Times New Roman"/>
        </w:rPr>
      </w:pPr>
    </w:p>
    <w:p w:rsidR="00A4180F" w:rsidRDefault="00F07F5C">
      <w:pPr>
        <w:rPr>
          <w:rFonts w:ascii="Times New Roman" w:hAnsi="Times New Roman"/>
        </w:rPr>
      </w:pPr>
      <w:r>
        <w:rPr>
          <w:rFonts w:ascii="Times New Roman" w:hAnsi="Times New Roman"/>
          <w:noProof/>
        </w:rPr>
        <w:drawing>
          <wp:inline distT="0" distB="0" distL="0" distR="0">
            <wp:extent cx="5943600" cy="4462780"/>
            <wp:effectExtent l="25400" t="0" r="0" b="0"/>
            <wp:docPr id="3" name="Picture 2" descr="ton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e5.png"/>
                    <pic:cNvPicPr/>
                  </pic:nvPicPr>
                  <pic:blipFill>
                    <a:blip r:embed="rId7"/>
                    <a:stretch>
                      <a:fillRect/>
                    </a:stretch>
                  </pic:blipFill>
                  <pic:spPr>
                    <a:xfrm>
                      <a:off x="0" y="0"/>
                      <a:ext cx="5943600" cy="4462780"/>
                    </a:xfrm>
                    <a:prstGeom prst="rect">
                      <a:avLst/>
                    </a:prstGeom>
                  </pic:spPr>
                </pic:pic>
              </a:graphicData>
            </a:graphic>
          </wp:inline>
        </w:drawing>
      </w:r>
    </w:p>
    <w:p w:rsidR="00A4180F" w:rsidRDefault="00A4180F" w:rsidP="00A4180F">
      <w:pPr>
        <w:jc w:val="center"/>
        <w:rPr>
          <w:rFonts w:ascii="Times New Roman" w:hAnsi="Times New Roman"/>
        </w:rPr>
      </w:pPr>
      <w:r>
        <w:rPr>
          <w:rFonts w:ascii="Times New Roman" w:hAnsi="Times New Roman"/>
        </w:rPr>
        <w:t>Figure 2: The signal for the ‘5’ button and its Fourier analysis.</w:t>
      </w:r>
    </w:p>
    <w:p w:rsidR="00A4180F" w:rsidRDefault="00A4180F">
      <w:pPr>
        <w:rPr>
          <w:rFonts w:ascii="Times New Roman" w:hAnsi="Times New Roman"/>
        </w:rPr>
      </w:pPr>
    </w:p>
    <w:p w:rsidR="0027775C" w:rsidRPr="0027775C" w:rsidRDefault="0027775C" w:rsidP="00FD3F27">
      <w:pPr>
        <w:rPr>
          <w:rFonts w:ascii="Times New Roman" w:hAnsi="Times New Roman"/>
          <w:i/>
        </w:rPr>
      </w:pPr>
    </w:p>
    <w:p w:rsidR="00CC22C4" w:rsidRPr="0027775C" w:rsidRDefault="00CC22C4" w:rsidP="001A491B">
      <w:pPr>
        <w:rPr>
          <w:rFonts w:ascii="Times New Roman" w:hAnsi="Times New Roman"/>
          <w:i/>
        </w:rPr>
      </w:pPr>
    </w:p>
    <w:sectPr w:rsidR="00CC22C4" w:rsidRPr="0027775C" w:rsidSect="008F096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26A6A"/>
    <w:multiLevelType w:val="hybridMultilevel"/>
    <w:tmpl w:val="3F0C0BD8"/>
    <w:lvl w:ilvl="0" w:tplc="01EC295E">
      <w:start w:val="2"/>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C4"/>
    <w:rsid w:val="00030D59"/>
    <w:rsid w:val="00062C83"/>
    <w:rsid w:val="000E1D37"/>
    <w:rsid w:val="001A491B"/>
    <w:rsid w:val="0027775C"/>
    <w:rsid w:val="003427E5"/>
    <w:rsid w:val="003F13AD"/>
    <w:rsid w:val="004A708E"/>
    <w:rsid w:val="007F7BA3"/>
    <w:rsid w:val="008F0960"/>
    <w:rsid w:val="00974097"/>
    <w:rsid w:val="009960D5"/>
    <w:rsid w:val="00A12BD7"/>
    <w:rsid w:val="00A4180F"/>
    <w:rsid w:val="00C10FFB"/>
    <w:rsid w:val="00C22843"/>
    <w:rsid w:val="00CC22C4"/>
    <w:rsid w:val="00E2279E"/>
    <w:rsid w:val="00F07F5C"/>
    <w:rsid w:val="00FD3F2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960"/>
    <w:pPr>
      <w:ind w:left="720"/>
      <w:contextualSpacing/>
    </w:pPr>
  </w:style>
  <w:style w:type="character" w:styleId="Hyperlink">
    <w:name w:val="Hyperlink"/>
    <w:basedOn w:val="DefaultParagraphFont"/>
    <w:rsid w:val="00C22843"/>
    <w:rPr>
      <w:color w:val="0000FF" w:themeColor="hyperlink"/>
      <w:u w:val="single"/>
    </w:rPr>
  </w:style>
  <w:style w:type="paragraph" w:styleId="BalloonText">
    <w:name w:val="Balloon Text"/>
    <w:basedOn w:val="Normal"/>
    <w:link w:val="BalloonTextChar"/>
    <w:rsid w:val="000E1D37"/>
    <w:rPr>
      <w:rFonts w:ascii="Lucida Grande" w:hAnsi="Lucida Grande"/>
      <w:sz w:val="18"/>
      <w:szCs w:val="18"/>
    </w:rPr>
  </w:style>
  <w:style w:type="character" w:customStyle="1" w:styleId="BalloonTextChar">
    <w:name w:val="Balloon Text Char"/>
    <w:basedOn w:val="DefaultParagraphFont"/>
    <w:link w:val="BalloonText"/>
    <w:rsid w:val="000E1D3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960"/>
    <w:pPr>
      <w:ind w:left="720"/>
      <w:contextualSpacing/>
    </w:pPr>
  </w:style>
  <w:style w:type="character" w:styleId="Hyperlink">
    <w:name w:val="Hyperlink"/>
    <w:basedOn w:val="DefaultParagraphFont"/>
    <w:rsid w:val="00C22843"/>
    <w:rPr>
      <w:color w:val="0000FF" w:themeColor="hyperlink"/>
      <w:u w:val="single"/>
    </w:rPr>
  </w:style>
  <w:style w:type="paragraph" w:styleId="BalloonText">
    <w:name w:val="Balloon Text"/>
    <w:basedOn w:val="Normal"/>
    <w:link w:val="BalloonTextChar"/>
    <w:rsid w:val="000E1D37"/>
    <w:rPr>
      <w:rFonts w:ascii="Lucida Grande" w:hAnsi="Lucida Grande"/>
      <w:sz w:val="18"/>
      <w:szCs w:val="18"/>
    </w:rPr>
  </w:style>
  <w:style w:type="character" w:customStyle="1" w:styleId="BalloonTextChar">
    <w:name w:val="Balloon Text Char"/>
    <w:basedOn w:val="DefaultParagraphFont"/>
    <w:link w:val="BalloonText"/>
    <w:rsid w:val="000E1D3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516</Words>
  <Characters>2947</Characters>
  <Application>Microsoft Macintosh Word</Application>
  <DocSecurity>0</DocSecurity>
  <Lines>24</Lines>
  <Paragraphs>6</Paragraphs>
  <ScaleCrop>false</ScaleCrop>
  <Company>University of California, Davis</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Koehl</dc:creator>
  <cp:keywords/>
  <cp:lastModifiedBy>Patrice Koehl</cp:lastModifiedBy>
  <cp:revision>2</cp:revision>
  <dcterms:created xsi:type="dcterms:W3CDTF">2016-08-23T08:38:00Z</dcterms:created>
  <dcterms:modified xsi:type="dcterms:W3CDTF">2016-08-23T08:38:00Z</dcterms:modified>
</cp:coreProperties>
</file>